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0A0" w:rsidRPr="001A2050" w:rsidRDefault="003360A0" w:rsidP="003360A0">
      <w:pPr>
        <w:pStyle w:val="1"/>
      </w:pPr>
      <w:r w:rsidRPr="001A2050">
        <w:rPr>
          <w:rFonts w:hint="eastAsia"/>
        </w:rPr>
        <w:t>全国</w:t>
      </w:r>
      <w:r w:rsidRPr="001A2050">
        <w:rPr>
          <w:rFonts w:hint="eastAsia"/>
        </w:rPr>
        <w:t>2011</w:t>
      </w:r>
      <w:r w:rsidRPr="001A2050">
        <w:rPr>
          <w:rFonts w:hint="eastAsia"/>
        </w:rPr>
        <w:t>年</w:t>
      </w:r>
      <w:r w:rsidRPr="001A2050">
        <w:rPr>
          <w:rFonts w:hint="eastAsia"/>
        </w:rPr>
        <w:t>7</w:t>
      </w:r>
      <w:r w:rsidRPr="001A2050">
        <w:rPr>
          <w:rFonts w:hint="eastAsia"/>
        </w:rPr>
        <w:t>月高等教育自学考试</w:t>
      </w:r>
    </w:p>
    <w:p w:rsidR="003360A0" w:rsidRPr="001A2050" w:rsidRDefault="001A2050" w:rsidP="001A2050">
      <w:pPr>
        <w:pStyle w:val="2"/>
        <w:rPr>
          <w:rFonts w:ascii="Times New Roman" w:hAnsi="Times New Roman"/>
        </w:rPr>
      </w:pPr>
      <w:r w:rsidRPr="001A2050">
        <w:rPr>
          <w:rFonts w:ascii="Times New Roman" w:hAnsi="Times New Roman" w:hint="eastAsia"/>
        </w:rPr>
        <w:t>基础会计学</w:t>
      </w:r>
      <w:r w:rsidR="003360A0" w:rsidRPr="001A2050">
        <w:rPr>
          <w:rFonts w:ascii="Times New Roman" w:hAnsi="Times New Roman" w:hint="eastAsia"/>
        </w:rPr>
        <w:t>试题</w:t>
      </w:r>
    </w:p>
    <w:p w:rsidR="003360A0" w:rsidRPr="001A2050" w:rsidRDefault="003360A0" w:rsidP="001A2050">
      <w:pPr>
        <w:pStyle w:val="3"/>
        <w:rPr>
          <w:rFonts w:ascii="Times New Roman" w:hAnsi="Times New Roman"/>
        </w:rPr>
      </w:pPr>
      <w:r w:rsidRPr="001A2050">
        <w:rPr>
          <w:rFonts w:ascii="Times New Roman" w:hAnsi="Times New Roman" w:hint="eastAsia"/>
        </w:rPr>
        <w:t>课程代码：</w:t>
      </w:r>
      <w:r w:rsidR="001A2050" w:rsidRPr="001A2050">
        <w:rPr>
          <w:rFonts w:ascii="Times New Roman" w:hAnsi="Times New Roman" w:hint="eastAsia"/>
        </w:rPr>
        <w:t>00041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eastAsia="黑体" w:hAnsi="Times New Roman"/>
          <w:sz w:val="21"/>
          <w:szCs w:val="21"/>
        </w:rPr>
      </w:pPr>
      <w:r w:rsidRPr="001A2050">
        <w:rPr>
          <w:rFonts w:ascii="Times New Roman" w:eastAsia="黑体" w:hAnsi="Times New Roman" w:hint="eastAsia"/>
          <w:sz w:val="21"/>
          <w:szCs w:val="21"/>
        </w:rPr>
        <w:t>一、单项选择题（本大题共</w:t>
      </w:r>
      <w:r w:rsidRPr="001A2050">
        <w:rPr>
          <w:rFonts w:ascii="Times New Roman" w:eastAsia="黑体" w:hAnsi="Times New Roman" w:hint="eastAsia"/>
          <w:sz w:val="21"/>
          <w:szCs w:val="21"/>
        </w:rPr>
        <w:t>20</w:t>
      </w:r>
      <w:r w:rsidRPr="001A2050">
        <w:rPr>
          <w:rFonts w:ascii="Times New Roman" w:eastAsia="黑体" w:hAnsi="Times New Roman" w:hint="eastAsia"/>
          <w:sz w:val="21"/>
          <w:szCs w:val="21"/>
        </w:rPr>
        <w:t>小题，每小题</w:t>
      </w:r>
      <w:r w:rsidRPr="001A2050">
        <w:rPr>
          <w:rFonts w:ascii="Times New Roman" w:eastAsia="黑体" w:hAnsi="Times New Roman" w:hint="eastAsia"/>
          <w:sz w:val="21"/>
          <w:szCs w:val="21"/>
        </w:rPr>
        <w:t>1</w:t>
      </w:r>
      <w:r w:rsidRPr="001A2050">
        <w:rPr>
          <w:rFonts w:ascii="Times New Roman" w:eastAsia="黑体" w:hAnsi="Times New Roman" w:hint="eastAsia"/>
          <w:sz w:val="21"/>
          <w:szCs w:val="21"/>
        </w:rPr>
        <w:t>分，共</w:t>
      </w:r>
      <w:r w:rsidRPr="001A2050">
        <w:rPr>
          <w:rFonts w:ascii="Times New Roman" w:eastAsia="黑体" w:hAnsi="Times New Roman" w:hint="eastAsia"/>
          <w:sz w:val="21"/>
          <w:szCs w:val="21"/>
        </w:rPr>
        <w:t>20</w:t>
      </w:r>
      <w:r w:rsidRPr="001A2050">
        <w:rPr>
          <w:rFonts w:ascii="Times New Roman" w:eastAsia="黑体" w:hAnsi="Times New Roman" w:hint="eastAsia"/>
          <w:sz w:val="21"/>
          <w:szCs w:val="21"/>
        </w:rPr>
        <w:t>分）</w:t>
      </w:r>
    </w:p>
    <w:p w:rsidR="00B74486" w:rsidRPr="001A2050" w:rsidRDefault="00B74486" w:rsidP="001A2050">
      <w:pPr>
        <w:tabs>
          <w:tab w:val="left" w:pos="4253"/>
        </w:tabs>
        <w:spacing w:line="400" w:lineRule="atLeast"/>
        <w:ind w:leftChars="150" w:left="420"/>
        <w:jc w:val="both"/>
        <w:rPr>
          <w:rFonts w:ascii="Times New Roman" w:eastAsia="黑体" w:hAnsi="Times New Roman"/>
          <w:sz w:val="21"/>
          <w:szCs w:val="21"/>
        </w:rPr>
      </w:pPr>
      <w:r w:rsidRPr="001A2050">
        <w:rPr>
          <w:rFonts w:ascii="Times New Roman" w:eastAsia="黑体" w:hAnsi="Times New Roman" w:hint="eastAsia"/>
          <w:sz w:val="21"/>
          <w:szCs w:val="21"/>
        </w:rPr>
        <w:t>在每小题列出的四个备选项中只有一个是符合题目要求的，请将其代码填写在题后的括号内。错选、多选或未选均无分。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1.</w:t>
      </w:r>
      <w:r w:rsidRPr="001A2050">
        <w:rPr>
          <w:rFonts w:ascii="Times New Roman" w:hAnsi="Times New Roman" w:hint="eastAsia"/>
          <w:sz w:val="21"/>
          <w:szCs w:val="21"/>
        </w:rPr>
        <w:t>下列各项中，属于所有者权益内容的是</w:t>
      </w:r>
      <w:r w:rsidRPr="001A2050">
        <w:rPr>
          <w:rFonts w:ascii="Times New Roman" w:hAnsi="Times New Roman" w:hint="eastAsia"/>
          <w:sz w:val="21"/>
          <w:szCs w:val="21"/>
        </w:rPr>
        <w:t>(      )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A.</w:t>
      </w:r>
      <w:r w:rsidRPr="001A2050">
        <w:rPr>
          <w:rFonts w:ascii="Times New Roman" w:hAnsi="Times New Roman" w:hint="eastAsia"/>
          <w:sz w:val="21"/>
          <w:szCs w:val="21"/>
        </w:rPr>
        <w:t>无形资产</w:t>
      </w:r>
      <w:r w:rsidRPr="001A2050">
        <w:rPr>
          <w:rFonts w:ascii="Times New Roman" w:hAnsi="Times New Roman" w:hint="eastAsia"/>
          <w:sz w:val="21"/>
          <w:szCs w:val="21"/>
        </w:rPr>
        <w:tab/>
        <w:t>B.</w:t>
      </w:r>
      <w:r w:rsidRPr="001A2050">
        <w:rPr>
          <w:rFonts w:ascii="Times New Roman" w:hAnsi="Times New Roman" w:hint="eastAsia"/>
          <w:sz w:val="21"/>
          <w:szCs w:val="21"/>
        </w:rPr>
        <w:t>固定资产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C.</w:t>
      </w:r>
      <w:r w:rsidRPr="001A2050">
        <w:rPr>
          <w:rFonts w:ascii="Times New Roman" w:hAnsi="Times New Roman" w:hint="eastAsia"/>
          <w:sz w:val="21"/>
          <w:szCs w:val="21"/>
        </w:rPr>
        <w:t>盈余公积</w:t>
      </w:r>
      <w:r w:rsidRPr="001A2050">
        <w:rPr>
          <w:rFonts w:ascii="Times New Roman" w:hAnsi="Times New Roman" w:hint="eastAsia"/>
          <w:sz w:val="21"/>
          <w:szCs w:val="21"/>
        </w:rPr>
        <w:tab/>
        <w:t>D.</w:t>
      </w:r>
      <w:r w:rsidRPr="001A2050">
        <w:rPr>
          <w:rFonts w:ascii="Times New Roman" w:hAnsi="Times New Roman" w:hint="eastAsia"/>
          <w:sz w:val="21"/>
          <w:szCs w:val="21"/>
        </w:rPr>
        <w:t>预收账款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2.</w:t>
      </w:r>
      <w:r w:rsidRPr="001A2050">
        <w:rPr>
          <w:rFonts w:ascii="Times New Roman" w:hAnsi="Times New Roman" w:hint="eastAsia"/>
          <w:sz w:val="21"/>
          <w:szCs w:val="21"/>
        </w:rPr>
        <w:t>下列业务会引起资产和负债同时增加的是</w:t>
      </w:r>
      <w:r w:rsidRPr="001A2050">
        <w:rPr>
          <w:rFonts w:ascii="Times New Roman" w:hAnsi="Times New Roman" w:hint="eastAsia"/>
          <w:sz w:val="21"/>
          <w:szCs w:val="21"/>
        </w:rPr>
        <w:t>(      )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A.</w:t>
      </w:r>
      <w:r w:rsidRPr="001A2050">
        <w:rPr>
          <w:rFonts w:ascii="Times New Roman" w:hAnsi="Times New Roman" w:hint="eastAsia"/>
          <w:sz w:val="21"/>
          <w:szCs w:val="21"/>
        </w:rPr>
        <w:t>赊销商品</w:t>
      </w:r>
      <w:r w:rsidRPr="001A2050">
        <w:rPr>
          <w:rFonts w:ascii="Times New Roman" w:hAnsi="Times New Roman" w:hint="eastAsia"/>
          <w:sz w:val="21"/>
          <w:szCs w:val="21"/>
        </w:rPr>
        <w:tab/>
        <w:t>B.</w:t>
      </w:r>
      <w:r w:rsidRPr="001A2050">
        <w:rPr>
          <w:rFonts w:ascii="Times New Roman" w:hAnsi="Times New Roman" w:hint="eastAsia"/>
          <w:sz w:val="21"/>
          <w:szCs w:val="21"/>
        </w:rPr>
        <w:t>赊购材料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C.</w:t>
      </w:r>
      <w:r w:rsidRPr="001A2050">
        <w:rPr>
          <w:rFonts w:ascii="Times New Roman" w:hAnsi="Times New Roman" w:hint="eastAsia"/>
          <w:sz w:val="21"/>
          <w:szCs w:val="21"/>
        </w:rPr>
        <w:t>偿还借款</w:t>
      </w:r>
      <w:r w:rsidRPr="001A2050">
        <w:rPr>
          <w:rFonts w:ascii="Times New Roman" w:hAnsi="Times New Roman" w:hint="eastAsia"/>
          <w:sz w:val="21"/>
          <w:szCs w:val="21"/>
        </w:rPr>
        <w:tab/>
        <w:t>D.</w:t>
      </w:r>
      <w:r w:rsidRPr="001A2050">
        <w:rPr>
          <w:rFonts w:ascii="Times New Roman" w:hAnsi="Times New Roman" w:hint="eastAsia"/>
          <w:sz w:val="21"/>
          <w:szCs w:val="21"/>
        </w:rPr>
        <w:t>从银行提取现金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3.</w:t>
      </w:r>
      <w:r w:rsidRPr="001A2050">
        <w:rPr>
          <w:rFonts w:ascii="Times New Roman" w:hAnsi="Times New Roman" w:hint="eastAsia"/>
          <w:sz w:val="21"/>
          <w:szCs w:val="21"/>
        </w:rPr>
        <w:t>下列各项中，属于会计假设内容的是</w:t>
      </w:r>
      <w:r w:rsidRPr="001A2050">
        <w:rPr>
          <w:rFonts w:ascii="Times New Roman" w:hAnsi="Times New Roman" w:hint="eastAsia"/>
          <w:sz w:val="21"/>
          <w:szCs w:val="21"/>
        </w:rPr>
        <w:t>(      )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A.</w:t>
      </w:r>
      <w:r w:rsidRPr="001A2050">
        <w:rPr>
          <w:rFonts w:ascii="Times New Roman" w:hAnsi="Times New Roman" w:hint="eastAsia"/>
          <w:sz w:val="21"/>
          <w:szCs w:val="21"/>
        </w:rPr>
        <w:t>会计目标</w:t>
      </w:r>
      <w:r w:rsidRPr="001A2050">
        <w:rPr>
          <w:rFonts w:ascii="Times New Roman" w:hAnsi="Times New Roman" w:hint="eastAsia"/>
          <w:sz w:val="21"/>
          <w:szCs w:val="21"/>
        </w:rPr>
        <w:tab/>
        <w:t>B.</w:t>
      </w:r>
      <w:r w:rsidRPr="001A2050">
        <w:rPr>
          <w:rFonts w:ascii="Times New Roman" w:hAnsi="Times New Roman" w:hint="eastAsia"/>
          <w:sz w:val="21"/>
          <w:szCs w:val="21"/>
        </w:rPr>
        <w:t>会计主体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C.</w:t>
      </w:r>
      <w:r w:rsidRPr="001A2050">
        <w:rPr>
          <w:rFonts w:ascii="Times New Roman" w:hAnsi="Times New Roman" w:hint="eastAsia"/>
          <w:sz w:val="21"/>
          <w:szCs w:val="21"/>
        </w:rPr>
        <w:t>会计规范</w:t>
      </w:r>
      <w:r w:rsidRPr="001A2050">
        <w:rPr>
          <w:rFonts w:ascii="Times New Roman" w:hAnsi="Times New Roman" w:hint="eastAsia"/>
          <w:sz w:val="21"/>
          <w:szCs w:val="21"/>
        </w:rPr>
        <w:tab/>
        <w:t>D.</w:t>
      </w:r>
      <w:r w:rsidRPr="001A2050">
        <w:rPr>
          <w:rFonts w:ascii="Times New Roman" w:hAnsi="Times New Roman" w:hint="eastAsia"/>
          <w:sz w:val="21"/>
          <w:szCs w:val="21"/>
        </w:rPr>
        <w:t>会计对象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4.</w:t>
      </w:r>
      <w:r w:rsidRPr="001A2050">
        <w:rPr>
          <w:rFonts w:ascii="Times New Roman" w:hAnsi="Times New Roman" w:hint="eastAsia"/>
          <w:sz w:val="21"/>
          <w:szCs w:val="21"/>
        </w:rPr>
        <w:t>收到客户归还前欠货款，该项业务对会计要素的影响是</w:t>
      </w:r>
      <w:r w:rsidRPr="001A2050">
        <w:rPr>
          <w:rFonts w:ascii="Times New Roman" w:hAnsi="Times New Roman" w:hint="eastAsia"/>
          <w:sz w:val="21"/>
          <w:szCs w:val="21"/>
        </w:rPr>
        <w:t>(      )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A.</w:t>
      </w:r>
      <w:r w:rsidRPr="001A2050">
        <w:rPr>
          <w:rFonts w:ascii="Times New Roman" w:hAnsi="Times New Roman" w:hint="eastAsia"/>
          <w:sz w:val="21"/>
          <w:szCs w:val="21"/>
        </w:rPr>
        <w:t>资产与负债同增</w:t>
      </w:r>
      <w:r w:rsidRPr="001A2050">
        <w:rPr>
          <w:rFonts w:ascii="Times New Roman" w:hAnsi="Times New Roman" w:hint="eastAsia"/>
          <w:sz w:val="21"/>
          <w:szCs w:val="21"/>
        </w:rPr>
        <w:tab/>
        <w:t>B.</w:t>
      </w:r>
      <w:r w:rsidRPr="001A2050">
        <w:rPr>
          <w:rFonts w:ascii="Times New Roman" w:hAnsi="Times New Roman" w:hint="eastAsia"/>
          <w:sz w:val="21"/>
          <w:szCs w:val="21"/>
        </w:rPr>
        <w:t>负债要素内部项目有增有减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C.</w:t>
      </w:r>
      <w:r w:rsidRPr="001A2050">
        <w:rPr>
          <w:rFonts w:ascii="Times New Roman" w:hAnsi="Times New Roman" w:hint="eastAsia"/>
          <w:sz w:val="21"/>
          <w:szCs w:val="21"/>
        </w:rPr>
        <w:t>资产增加与负债减少</w:t>
      </w:r>
      <w:r w:rsidRPr="001A2050">
        <w:rPr>
          <w:rFonts w:ascii="Times New Roman" w:hAnsi="Times New Roman" w:hint="eastAsia"/>
          <w:sz w:val="21"/>
          <w:szCs w:val="21"/>
        </w:rPr>
        <w:tab/>
        <w:t>D.</w:t>
      </w:r>
      <w:r w:rsidRPr="001A2050">
        <w:rPr>
          <w:rFonts w:ascii="Times New Roman" w:hAnsi="Times New Roman" w:hint="eastAsia"/>
          <w:sz w:val="21"/>
          <w:szCs w:val="21"/>
        </w:rPr>
        <w:t>资产要素内部项目有增有减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5.</w:t>
      </w:r>
      <w:r w:rsidRPr="001A2050">
        <w:rPr>
          <w:rFonts w:ascii="Times New Roman" w:hAnsi="Times New Roman" w:hint="eastAsia"/>
          <w:sz w:val="21"/>
          <w:szCs w:val="21"/>
        </w:rPr>
        <w:t>下列属于反映企业经营成果的会计要素是</w:t>
      </w:r>
      <w:r w:rsidRPr="001A2050">
        <w:rPr>
          <w:rFonts w:ascii="Times New Roman" w:hAnsi="Times New Roman" w:hint="eastAsia"/>
          <w:sz w:val="21"/>
          <w:szCs w:val="21"/>
        </w:rPr>
        <w:t>(      )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A.</w:t>
      </w:r>
      <w:r w:rsidRPr="001A2050">
        <w:rPr>
          <w:rFonts w:ascii="Times New Roman" w:hAnsi="Times New Roman" w:hint="eastAsia"/>
          <w:sz w:val="21"/>
          <w:szCs w:val="21"/>
        </w:rPr>
        <w:t>收入、费用和利润</w:t>
      </w:r>
      <w:r w:rsidRPr="001A2050">
        <w:rPr>
          <w:rFonts w:ascii="Times New Roman" w:hAnsi="Times New Roman" w:hint="eastAsia"/>
          <w:sz w:val="21"/>
          <w:szCs w:val="21"/>
        </w:rPr>
        <w:tab/>
        <w:t>B.</w:t>
      </w:r>
      <w:r w:rsidRPr="001A2050">
        <w:rPr>
          <w:rFonts w:ascii="Times New Roman" w:hAnsi="Times New Roman" w:hint="eastAsia"/>
          <w:sz w:val="21"/>
          <w:szCs w:val="21"/>
        </w:rPr>
        <w:t>收入、费用和所有者权益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C.</w:t>
      </w:r>
      <w:r w:rsidRPr="001A2050">
        <w:rPr>
          <w:rFonts w:ascii="Times New Roman" w:hAnsi="Times New Roman" w:hint="eastAsia"/>
          <w:sz w:val="21"/>
          <w:szCs w:val="21"/>
        </w:rPr>
        <w:t>所有者权益和利润</w:t>
      </w:r>
      <w:r w:rsidRPr="001A2050">
        <w:rPr>
          <w:rFonts w:ascii="Times New Roman" w:hAnsi="Times New Roman" w:hint="eastAsia"/>
          <w:sz w:val="21"/>
          <w:szCs w:val="21"/>
        </w:rPr>
        <w:tab/>
        <w:t>D.</w:t>
      </w:r>
      <w:r w:rsidRPr="001A2050">
        <w:rPr>
          <w:rFonts w:ascii="Times New Roman" w:hAnsi="Times New Roman" w:hint="eastAsia"/>
          <w:sz w:val="21"/>
          <w:szCs w:val="21"/>
        </w:rPr>
        <w:t>资产、负债和所有者权益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6.</w:t>
      </w:r>
      <w:r w:rsidRPr="001A2050">
        <w:rPr>
          <w:rFonts w:ascii="Times New Roman" w:hAnsi="Times New Roman" w:hint="eastAsia"/>
          <w:sz w:val="21"/>
          <w:szCs w:val="21"/>
        </w:rPr>
        <w:t>下列属于债务结算账户的是</w:t>
      </w:r>
      <w:r w:rsidRPr="001A2050">
        <w:rPr>
          <w:rFonts w:ascii="Times New Roman" w:hAnsi="Times New Roman" w:hint="eastAsia"/>
          <w:sz w:val="21"/>
          <w:szCs w:val="21"/>
        </w:rPr>
        <w:t>(      )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A.</w:t>
      </w:r>
      <w:r w:rsidRPr="001A2050">
        <w:rPr>
          <w:rFonts w:ascii="Times New Roman" w:hAnsi="Times New Roman" w:hint="eastAsia"/>
          <w:sz w:val="21"/>
          <w:szCs w:val="21"/>
        </w:rPr>
        <w:t>盈余公积</w:t>
      </w:r>
      <w:r w:rsidRPr="001A2050">
        <w:rPr>
          <w:rFonts w:ascii="Times New Roman" w:hAnsi="Times New Roman" w:hint="eastAsia"/>
          <w:sz w:val="21"/>
          <w:szCs w:val="21"/>
        </w:rPr>
        <w:tab/>
        <w:t>B.</w:t>
      </w:r>
      <w:r w:rsidRPr="001A2050">
        <w:rPr>
          <w:rFonts w:ascii="Times New Roman" w:hAnsi="Times New Roman" w:hint="eastAsia"/>
          <w:sz w:val="21"/>
          <w:szCs w:val="21"/>
        </w:rPr>
        <w:t>销售费用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C.</w:t>
      </w:r>
      <w:r w:rsidRPr="001A2050">
        <w:rPr>
          <w:rFonts w:ascii="Times New Roman" w:hAnsi="Times New Roman" w:hint="eastAsia"/>
          <w:sz w:val="21"/>
          <w:szCs w:val="21"/>
        </w:rPr>
        <w:t>短期借款</w:t>
      </w:r>
      <w:r w:rsidRPr="001A2050">
        <w:rPr>
          <w:rFonts w:ascii="Times New Roman" w:hAnsi="Times New Roman" w:hint="eastAsia"/>
          <w:sz w:val="21"/>
          <w:szCs w:val="21"/>
        </w:rPr>
        <w:tab/>
        <w:t>D.</w:t>
      </w:r>
      <w:r w:rsidRPr="001A2050">
        <w:rPr>
          <w:rFonts w:ascii="Times New Roman" w:hAnsi="Times New Roman" w:hint="eastAsia"/>
          <w:sz w:val="21"/>
          <w:szCs w:val="21"/>
        </w:rPr>
        <w:t>应收账款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7.</w:t>
      </w:r>
      <w:r w:rsidRPr="001A2050">
        <w:rPr>
          <w:rFonts w:ascii="Times New Roman" w:hAnsi="Times New Roman" w:hint="eastAsia"/>
          <w:sz w:val="21"/>
          <w:szCs w:val="21"/>
        </w:rPr>
        <w:t>从账簿外表形式看，银行存款日记账应采用</w:t>
      </w:r>
      <w:r w:rsidRPr="001A2050">
        <w:rPr>
          <w:rFonts w:ascii="Times New Roman" w:hAnsi="Times New Roman" w:hint="eastAsia"/>
          <w:sz w:val="21"/>
          <w:szCs w:val="21"/>
        </w:rPr>
        <w:t>(      )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A.</w:t>
      </w:r>
      <w:r w:rsidRPr="001A2050">
        <w:rPr>
          <w:rFonts w:ascii="Times New Roman" w:hAnsi="Times New Roman" w:hint="eastAsia"/>
          <w:sz w:val="21"/>
          <w:szCs w:val="21"/>
        </w:rPr>
        <w:t>活页式账簿</w:t>
      </w:r>
      <w:r w:rsidRPr="001A2050">
        <w:rPr>
          <w:rFonts w:ascii="Times New Roman" w:hAnsi="Times New Roman" w:hint="eastAsia"/>
          <w:sz w:val="21"/>
          <w:szCs w:val="21"/>
        </w:rPr>
        <w:tab/>
        <w:t>B.</w:t>
      </w:r>
      <w:r w:rsidRPr="001A2050">
        <w:rPr>
          <w:rFonts w:ascii="Times New Roman" w:hAnsi="Times New Roman" w:hint="eastAsia"/>
          <w:sz w:val="21"/>
          <w:szCs w:val="21"/>
        </w:rPr>
        <w:t>卡片式账簿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C.</w:t>
      </w:r>
      <w:r w:rsidRPr="001A2050">
        <w:rPr>
          <w:rFonts w:ascii="Times New Roman" w:hAnsi="Times New Roman" w:hint="eastAsia"/>
          <w:sz w:val="21"/>
          <w:szCs w:val="21"/>
        </w:rPr>
        <w:t>分类式账簿</w:t>
      </w:r>
      <w:r w:rsidRPr="001A2050">
        <w:rPr>
          <w:rFonts w:ascii="Times New Roman" w:hAnsi="Times New Roman" w:hint="eastAsia"/>
          <w:sz w:val="21"/>
          <w:szCs w:val="21"/>
        </w:rPr>
        <w:tab/>
        <w:t>D.</w:t>
      </w:r>
      <w:r w:rsidRPr="001A2050">
        <w:rPr>
          <w:rFonts w:ascii="Times New Roman" w:hAnsi="Times New Roman" w:hint="eastAsia"/>
          <w:sz w:val="21"/>
          <w:szCs w:val="21"/>
        </w:rPr>
        <w:t>订本式账簿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8.</w:t>
      </w:r>
      <w:r w:rsidRPr="001A2050">
        <w:rPr>
          <w:rFonts w:ascii="Times New Roman" w:hAnsi="Times New Roman" w:hint="eastAsia"/>
          <w:sz w:val="21"/>
          <w:szCs w:val="21"/>
        </w:rPr>
        <w:t>企业收到投资者出资额超过其在注册资本或股本中所占份额的部分，应计入</w:t>
      </w:r>
      <w:r w:rsidRPr="001A2050">
        <w:rPr>
          <w:rFonts w:ascii="Times New Roman" w:hAnsi="Times New Roman" w:hint="eastAsia"/>
          <w:sz w:val="21"/>
          <w:szCs w:val="21"/>
        </w:rPr>
        <w:t>(      )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A.</w:t>
      </w:r>
      <w:r w:rsidRPr="001A2050">
        <w:rPr>
          <w:rFonts w:ascii="Times New Roman" w:hAnsi="Times New Roman" w:hint="eastAsia"/>
          <w:sz w:val="21"/>
          <w:szCs w:val="21"/>
        </w:rPr>
        <w:t>股本</w:t>
      </w:r>
      <w:r w:rsidRPr="001A2050">
        <w:rPr>
          <w:rFonts w:ascii="Times New Roman" w:hAnsi="Times New Roman" w:hint="eastAsia"/>
          <w:sz w:val="21"/>
          <w:szCs w:val="21"/>
        </w:rPr>
        <w:tab/>
        <w:t>B.</w:t>
      </w:r>
      <w:r w:rsidRPr="001A2050">
        <w:rPr>
          <w:rFonts w:ascii="Times New Roman" w:hAnsi="Times New Roman" w:hint="eastAsia"/>
          <w:sz w:val="21"/>
          <w:szCs w:val="21"/>
        </w:rPr>
        <w:t>资本公积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C.</w:t>
      </w:r>
      <w:r w:rsidRPr="001A2050">
        <w:rPr>
          <w:rFonts w:ascii="Times New Roman" w:hAnsi="Times New Roman" w:hint="eastAsia"/>
          <w:sz w:val="21"/>
          <w:szCs w:val="21"/>
        </w:rPr>
        <w:t>实收资本</w:t>
      </w:r>
      <w:r w:rsidRPr="001A2050">
        <w:rPr>
          <w:rFonts w:ascii="Times New Roman" w:hAnsi="Times New Roman" w:hint="eastAsia"/>
          <w:sz w:val="21"/>
          <w:szCs w:val="21"/>
        </w:rPr>
        <w:tab/>
        <w:t>D.</w:t>
      </w:r>
      <w:r w:rsidRPr="001A2050">
        <w:rPr>
          <w:rFonts w:ascii="Times New Roman" w:hAnsi="Times New Roman" w:hint="eastAsia"/>
          <w:sz w:val="21"/>
          <w:szCs w:val="21"/>
        </w:rPr>
        <w:t>盈余公积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lastRenderedPageBreak/>
        <w:t>9.</w:t>
      </w:r>
      <w:r w:rsidRPr="001A2050">
        <w:rPr>
          <w:rFonts w:ascii="Times New Roman" w:hAnsi="Times New Roman" w:hint="eastAsia"/>
          <w:sz w:val="21"/>
          <w:szCs w:val="21"/>
        </w:rPr>
        <w:t>下列各项应作为销售费用核算的是</w:t>
      </w:r>
      <w:r w:rsidRPr="001A2050">
        <w:rPr>
          <w:rFonts w:ascii="Times New Roman" w:hAnsi="Times New Roman" w:hint="eastAsia"/>
          <w:sz w:val="21"/>
          <w:szCs w:val="21"/>
        </w:rPr>
        <w:t>(      )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A.</w:t>
      </w:r>
      <w:r w:rsidRPr="001A2050">
        <w:rPr>
          <w:rFonts w:ascii="Times New Roman" w:hAnsi="Times New Roman" w:hint="eastAsia"/>
          <w:sz w:val="21"/>
          <w:szCs w:val="21"/>
        </w:rPr>
        <w:t>广告费</w:t>
      </w:r>
      <w:r w:rsidRPr="001A2050">
        <w:rPr>
          <w:rFonts w:ascii="Times New Roman" w:hAnsi="Times New Roman" w:hint="eastAsia"/>
          <w:sz w:val="21"/>
          <w:szCs w:val="21"/>
        </w:rPr>
        <w:tab/>
        <w:t>B.</w:t>
      </w:r>
      <w:r w:rsidRPr="001A2050">
        <w:rPr>
          <w:rFonts w:ascii="Times New Roman" w:hAnsi="Times New Roman" w:hint="eastAsia"/>
          <w:sz w:val="21"/>
          <w:szCs w:val="21"/>
        </w:rPr>
        <w:t>诉讼费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C.</w:t>
      </w:r>
      <w:r w:rsidRPr="001A2050">
        <w:rPr>
          <w:rFonts w:ascii="Times New Roman" w:hAnsi="Times New Roman" w:hint="eastAsia"/>
          <w:sz w:val="21"/>
          <w:szCs w:val="21"/>
        </w:rPr>
        <w:t>房产税</w:t>
      </w:r>
      <w:r w:rsidRPr="001A2050">
        <w:rPr>
          <w:rFonts w:ascii="Times New Roman" w:hAnsi="Times New Roman" w:hint="eastAsia"/>
          <w:sz w:val="21"/>
          <w:szCs w:val="21"/>
        </w:rPr>
        <w:tab/>
        <w:t>D.</w:t>
      </w:r>
      <w:r w:rsidRPr="001A2050">
        <w:rPr>
          <w:rFonts w:ascii="Times New Roman" w:hAnsi="Times New Roman" w:hint="eastAsia"/>
          <w:sz w:val="21"/>
          <w:szCs w:val="21"/>
        </w:rPr>
        <w:t>借款利息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10.</w:t>
      </w:r>
      <w:r w:rsidRPr="001A2050">
        <w:rPr>
          <w:rFonts w:ascii="Times New Roman" w:hAnsi="Times New Roman" w:hint="eastAsia"/>
          <w:sz w:val="21"/>
          <w:szCs w:val="21"/>
        </w:rPr>
        <w:t>下列各项中，属于外来原始凭证的是</w:t>
      </w:r>
      <w:r w:rsidRPr="001A2050">
        <w:rPr>
          <w:rFonts w:ascii="Times New Roman" w:hAnsi="Times New Roman" w:hint="eastAsia"/>
          <w:sz w:val="21"/>
          <w:szCs w:val="21"/>
        </w:rPr>
        <w:t>(      )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A.</w:t>
      </w:r>
      <w:r w:rsidRPr="001A2050">
        <w:rPr>
          <w:rFonts w:ascii="Times New Roman" w:hAnsi="Times New Roman" w:hint="eastAsia"/>
          <w:sz w:val="21"/>
          <w:szCs w:val="21"/>
        </w:rPr>
        <w:t>收料单</w:t>
      </w:r>
      <w:r w:rsidRPr="001A2050">
        <w:rPr>
          <w:rFonts w:ascii="Times New Roman" w:hAnsi="Times New Roman" w:hint="eastAsia"/>
          <w:sz w:val="21"/>
          <w:szCs w:val="21"/>
        </w:rPr>
        <w:tab/>
        <w:t>B.</w:t>
      </w:r>
      <w:r w:rsidRPr="001A2050">
        <w:rPr>
          <w:rFonts w:ascii="Times New Roman" w:hAnsi="Times New Roman" w:hint="eastAsia"/>
          <w:sz w:val="21"/>
          <w:szCs w:val="21"/>
        </w:rPr>
        <w:t>领料单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C.</w:t>
      </w:r>
      <w:r w:rsidRPr="001A2050">
        <w:rPr>
          <w:rFonts w:ascii="Times New Roman" w:hAnsi="Times New Roman" w:hint="eastAsia"/>
          <w:sz w:val="21"/>
          <w:szCs w:val="21"/>
        </w:rPr>
        <w:t>购货发票</w:t>
      </w:r>
      <w:r w:rsidRPr="001A2050">
        <w:rPr>
          <w:rFonts w:ascii="Times New Roman" w:hAnsi="Times New Roman" w:hint="eastAsia"/>
          <w:sz w:val="21"/>
          <w:szCs w:val="21"/>
        </w:rPr>
        <w:tab/>
        <w:t>D.</w:t>
      </w:r>
      <w:r w:rsidRPr="001A2050">
        <w:rPr>
          <w:rFonts w:ascii="Times New Roman" w:hAnsi="Times New Roman" w:hint="eastAsia"/>
          <w:sz w:val="21"/>
          <w:szCs w:val="21"/>
        </w:rPr>
        <w:t>制造费用分配表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11.</w:t>
      </w:r>
      <w:r w:rsidRPr="001A2050">
        <w:rPr>
          <w:rFonts w:ascii="Times New Roman" w:hAnsi="Times New Roman" w:hint="eastAsia"/>
          <w:sz w:val="21"/>
          <w:szCs w:val="21"/>
        </w:rPr>
        <w:t>生产领用原材料应填制的记账凭证是</w:t>
      </w:r>
      <w:r w:rsidRPr="001A2050">
        <w:rPr>
          <w:rFonts w:ascii="Times New Roman" w:hAnsi="Times New Roman" w:hint="eastAsia"/>
          <w:sz w:val="21"/>
          <w:szCs w:val="21"/>
        </w:rPr>
        <w:t>(      )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A.</w:t>
      </w:r>
      <w:r w:rsidRPr="001A2050">
        <w:rPr>
          <w:rFonts w:ascii="Times New Roman" w:hAnsi="Times New Roman" w:hint="eastAsia"/>
          <w:sz w:val="21"/>
          <w:szCs w:val="21"/>
        </w:rPr>
        <w:t>转账凭证</w:t>
      </w:r>
      <w:r w:rsidRPr="001A2050">
        <w:rPr>
          <w:rFonts w:ascii="Times New Roman" w:hAnsi="Times New Roman" w:hint="eastAsia"/>
          <w:sz w:val="21"/>
          <w:szCs w:val="21"/>
        </w:rPr>
        <w:tab/>
        <w:t>B.</w:t>
      </w:r>
      <w:r w:rsidRPr="001A2050">
        <w:rPr>
          <w:rFonts w:ascii="Times New Roman" w:hAnsi="Times New Roman" w:hint="eastAsia"/>
          <w:sz w:val="21"/>
          <w:szCs w:val="21"/>
        </w:rPr>
        <w:t>付款凭证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C.</w:t>
      </w:r>
      <w:r w:rsidRPr="001A2050">
        <w:rPr>
          <w:rFonts w:ascii="Times New Roman" w:hAnsi="Times New Roman" w:hint="eastAsia"/>
          <w:sz w:val="21"/>
          <w:szCs w:val="21"/>
        </w:rPr>
        <w:t>一次凭证</w:t>
      </w:r>
      <w:r w:rsidRPr="001A2050">
        <w:rPr>
          <w:rFonts w:ascii="Times New Roman" w:hAnsi="Times New Roman" w:hint="eastAsia"/>
          <w:sz w:val="21"/>
          <w:szCs w:val="21"/>
        </w:rPr>
        <w:tab/>
        <w:t>D.</w:t>
      </w:r>
      <w:r w:rsidRPr="001A2050">
        <w:rPr>
          <w:rFonts w:ascii="Times New Roman" w:hAnsi="Times New Roman" w:hint="eastAsia"/>
          <w:sz w:val="21"/>
          <w:szCs w:val="21"/>
        </w:rPr>
        <w:t>收款凭证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12.</w:t>
      </w:r>
      <w:r w:rsidRPr="001A2050">
        <w:rPr>
          <w:rFonts w:ascii="Times New Roman" w:hAnsi="Times New Roman" w:hint="eastAsia"/>
          <w:sz w:val="21"/>
          <w:szCs w:val="21"/>
        </w:rPr>
        <w:t>下列各项中，</w:t>
      </w:r>
      <w:r w:rsidRPr="001A2050">
        <w:rPr>
          <w:rFonts w:ascii="Times New Roman" w:hAnsi="Times New Roman" w:hint="eastAsia"/>
          <w:sz w:val="21"/>
          <w:szCs w:val="21"/>
          <w:em w:val="dot"/>
        </w:rPr>
        <w:t>不属于</w:t>
      </w:r>
      <w:r w:rsidRPr="001A2050">
        <w:rPr>
          <w:rFonts w:ascii="Times New Roman" w:hAnsi="Times New Roman" w:hint="eastAsia"/>
          <w:sz w:val="21"/>
          <w:szCs w:val="21"/>
        </w:rPr>
        <w:t>原始凭证审核内容的是</w:t>
      </w:r>
      <w:r w:rsidRPr="001A2050">
        <w:rPr>
          <w:rFonts w:ascii="Times New Roman" w:hAnsi="Times New Roman" w:hint="eastAsia"/>
          <w:sz w:val="21"/>
          <w:szCs w:val="21"/>
        </w:rPr>
        <w:t>(      )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A.</w:t>
      </w:r>
      <w:r w:rsidRPr="001A2050">
        <w:rPr>
          <w:rFonts w:ascii="Times New Roman" w:hAnsi="Times New Roman" w:hint="eastAsia"/>
          <w:sz w:val="21"/>
          <w:szCs w:val="21"/>
        </w:rPr>
        <w:t>经济业务是否真实</w:t>
      </w:r>
      <w:r w:rsidRPr="001A2050">
        <w:rPr>
          <w:rFonts w:ascii="Times New Roman" w:hAnsi="Times New Roman" w:hint="eastAsia"/>
          <w:sz w:val="21"/>
          <w:szCs w:val="21"/>
        </w:rPr>
        <w:tab/>
        <w:t>B.</w:t>
      </w:r>
      <w:r w:rsidRPr="001A2050">
        <w:rPr>
          <w:rFonts w:ascii="Times New Roman" w:hAnsi="Times New Roman" w:hint="eastAsia"/>
          <w:sz w:val="21"/>
          <w:szCs w:val="21"/>
        </w:rPr>
        <w:t>科目使用是否正确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C.</w:t>
      </w:r>
      <w:r w:rsidRPr="001A2050">
        <w:rPr>
          <w:rFonts w:ascii="Times New Roman" w:hAnsi="Times New Roman" w:hint="eastAsia"/>
          <w:sz w:val="21"/>
          <w:szCs w:val="21"/>
        </w:rPr>
        <w:t>经济业务是否合法</w:t>
      </w:r>
      <w:r w:rsidRPr="001A2050">
        <w:rPr>
          <w:rFonts w:ascii="Times New Roman" w:hAnsi="Times New Roman" w:hint="eastAsia"/>
          <w:sz w:val="21"/>
          <w:szCs w:val="21"/>
        </w:rPr>
        <w:tab/>
        <w:t>D.</w:t>
      </w:r>
      <w:r w:rsidRPr="001A2050">
        <w:rPr>
          <w:rFonts w:ascii="Times New Roman" w:hAnsi="Times New Roman" w:hint="eastAsia"/>
          <w:sz w:val="21"/>
          <w:szCs w:val="21"/>
        </w:rPr>
        <w:t>经济业务是否合理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13.</w:t>
      </w:r>
      <w:r w:rsidRPr="001A2050">
        <w:rPr>
          <w:rFonts w:ascii="Times New Roman" w:hAnsi="Times New Roman" w:hint="eastAsia"/>
          <w:sz w:val="21"/>
          <w:szCs w:val="21"/>
        </w:rPr>
        <w:t>根据记账凭证登记账簿时，误将</w:t>
      </w:r>
      <w:r w:rsidRPr="001A2050">
        <w:rPr>
          <w:rFonts w:ascii="Times New Roman" w:hAnsi="Times New Roman" w:hint="eastAsia"/>
          <w:sz w:val="21"/>
          <w:szCs w:val="21"/>
        </w:rPr>
        <w:t>800</w:t>
      </w:r>
      <w:r w:rsidRPr="001A2050">
        <w:rPr>
          <w:rFonts w:ascii="Times New Roman" w:hAnsi="Times New Roman" w:hint="eastAsia"/>
          <w:sz w:val="21"/>
          <w:szCs w:val="21"/>
        </w:rPr>
        <w:t>元填写为</w:t>
      </w:r>
      <w:r w:rsidRPr="001A2050">
        <w:rPr>
          <w:rFonts w:ascii="Times New Roman" w:hAnsi="Times New Roman" w:hint="eastAsia"/>
          <w:sz w:val="21"/>
          <w:szCs w:val="21"/>
        </w:rPr>
        <w:t>8000</w:t>
      </w:r>
      <w:r w:rsidRPr="001A2050">
        <w:rPr>
          <w:rFonts w:ascii="Times New Roman" w:hAnsi="Times New Roman" w:hint="eastAsia"/>
          <w:sz w:val="21"/>
          <w:szCs w:val="21"/>
        </w:rPr>
        <w:t>元，记账凭证无误。更正此错账应采用的方法是</w:t>
      </w:r>
      <w:r w:rsidRPr="001A2050">
        <w:rPr>
          <w:rFonts w:ascii="Times New Roman" w:hAnsi="Times New Roman" w:hint="eastAsia"/>
          <w:sz w:val="21"/>
          <w:szCs w:val="21"/>
        </w:rPr>
        <w:t>(      )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A.</w:t>
      </w:r>
      <w:r w:rsidRPr="001A2050">
        <w:rPr>
          <w:rFonts w:ascii="Times New Roman" w:hAnsi="Times New Roman" w:hint="eastAsia"/>
          <w:sz w:val="21"/>
          <w:szCs w:val="21"/>
        </w:rPr>
        <w:t>刮擦涂改法</w:t>
      </w:r>
      <w:r w:rsidRPr="001A2050">
        <w:rPr>
          <w:rFonts w:ascii="Times New Roman" w:hAnsi="Times New Roman" w:hint="eastAsia"/>
          <w:sz w:val="21"/>
          <w:szCs w:val="21"/>
        </w:rPr>
        <w:tab/>
        <w:t>B.</w:t>
      </w:r>
      <w:r w:rsidRPr="001A2050">
        <w:rPr>
          <w:rFonts w:ascii="Times New Roman" w:hAnsi="Times New Roman" w:hint="eastAsia"/>
          <w:sz w:val="21"/>
          <w:szCs w:val="21"/>
        </w:rPr>
        <w:t>补充登记法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C.</w:t>
      </w:r>
      <w:r w:rsidRPr="001A2050">
        <w:rPr>
          <w:rFonts w:ascii="Times New Roman" w:hAnsi="Times New Roman" w:hint="eastAsia"/>
          <w:sz w:val="21"/>
          <w:szCs w:val="21"/>
        </w:rPr>
        <w:t>划线更正法</w:t>
      </w:r>
      <w:r w:rsidRPr="001A2050">
        <w:rPr>
          <w:rFonts w:ascii="Times New Roman" w:hAnsi="Times New Roman" w:hint="eastAsia"/>
          <w:sz w:val="21"/>
          <w:szCs w:val="21"/>
        </w:rPr>
        <w:tab/>
        <w:t>D.</w:t>
      </w:r>
      <w:r w:rsidRPr="001A2050">
        <w:rPr>
          <w:rFonts w:ascii="Times New Roman" w:hAnsi="Times New Roman" w:hint="eastAsia"/>
          <w:sz w:val="21"/>
          <w:szCs w:val="21"/>
        </w:rPr>
        <w:t>红字更正法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14.</w:t>
      </w:r>
      <w:r w:rsidRPr="001A2050">
        <w:rPr>
          <w:rFonts w:ascii="Times New Roman" w:hAnsi="Times New Roman" w:hint="eastAsia"/>
          <w:sz w:val="21"/>
          <w:szCs w:val="21"/>
        </w:rPr>
        <w:t>关于科目汇总表账务处理程序，下列表述正确的是</w:t>
      </w:r>
      <w:r w:rsidRPr="001A2050">
        <w:rPr>
          <w:rFonts w:ascii="Times New Roman" w:hAnsi="Times New Roman" w:hint="eastAsia"/>
          <w:sz w:val="21"/>
          <w:szCs w:val="21"/>
        </w:rPr>
        <w:t>(      )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A.</w:t>
      </w:r>
      <w:r w:rsidRPr="001A2050">
        <w:rPr>
          <w:rFonts w:ascii="Times New Roman" w:hAnsi="Times New Roman" w:hint="eastAsia"/>
          <w:sz w:val="21"/>
          <w:szCs w:val="21"/>
        </w:rPr>
        <w:t>会增加登记总账的工作量</w:t>
      </w:r>
      <w:r w:rsidRPr="001A2050">
        <w:rPr>
          <w:rFonts w:ascii="Times New Roman" w:hAnsi="Times New Roman" w:hint="eastAsia"/>
          <w:sz w:val="21"/>
          <w:szCs w:val="21"/>
        </w:rPr>
        <w:tab/>
        <w:t>B.</w:t>
      </w:r>
      <w:r w:rsidRPr="001A2050">
        <w:rPr>
          <w:rFonts w:ascii="Times New Roman" w:hAnsi="Times New Roman" w:hint="eastAsia"/>
          <w:sz w:val="21"/>
          <w:szCs w:val="21"/>
        </w:rPr>
        <w:t>科目汇总表反映的账户对应关系清晰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C.</w:t>
      </w:r>
      <w:r w:rsidRPr="001A2050">
        <w:rPr>
          <w:rFonts w:ascii="Times New Roman" w:hAnsi="Times New Roman" w:hint="eastAsia"/>
          <w:sz w:val="21"/>
          <w:szCs w:val="21"/>
        </w:rPr>
        <w:t>规模小、业务量少的单位比较适用</w:t>
      </w:r>
      <w:r w:rsidRPr="001A2050">
        <w:rPr>
          <w:rFonts w:ascii="Times New Roman" w:hAnsi="Times New Roman" w:hint="eastAsia"/>
          <w:sz w:val="21"/>
          <w:szCs w:val="21"/>
        </w:rPr>
        <w:tab/>
        <w:t>D.</w:t>
      </w:r>
      <w:r w:rsidRPr="001A2050">
        <w:rPr>
          <w:rFonts w:ascii="Times New Roman" w:hAnsi="Times New Roman" w:hint="eastAsia"/>
          <w:sz w:val="21"/>
          <w:szCs w:val="21"/>
        </w:rPr>
        <w:t>根据定期编制的科目汇总表登记总账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15.</w:t>
      </w:r>
      <w:r w:rsidRPr="001A2050">
        <w:rPr>
          <w:rFonts w:ascii="Times New Roman" w:hAnsi="Times New Roman" w:hint="eastAsia"/>
          <w:sz w:val="21"/>
          <w:szCs w:val="21"/>
        </w:rPr>
        <w:t>企业对银行存款利息收入的处理，应贷记</w:t>
      </w:r>
      <w:r w:rsidRPr="001A2050">
        <w:rPr>
          <w:rFonts w:ascii="Times New Roman" w:hAnsi="Times New Roman" w:hint="eastAsia"/>
          <w:sz w:val="21"/>
          <w:szCs w:val="21"/>
        </w:rPr>
        <w:t>(      )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A.</w:t>
      </w:r>
      <w:r w:rsidRPr="001A2050">
        <w:rPr>
          <w:rFonts w:ascii="Times New Roman" w:hAnsi="Times New Roman" w:hint="eastAsia"/>
          <w:sz w:val="21"/>
          <w:szCs w:val="21"/>
        </w:rPr>
        <w:t>“财务费用”</w:t>
      </w:r>
      <w:r w:rsidRPr="001A2050">
        <w:rPr>
          <w:rFonts w:ascii="Times New Roman" w:hAnsi="Times New Roman" w:hint="eastAsia"/>
          <w:sz w:val="21"/>
          <w:szCs w:val="21"/>
        </w:rPr>
        <w:tab/>
        <w:t>B.</w:t>
      </w:r>
      <w:r w:rsidRPr="001A2050">
        <w:rPr>
          <w:rFonts w:ascii="Times New Roman" w:hAnsi="Times New Roman" w:hint="eastAsia"/>
          <w:sz w:val="21"/>
          <w:szCs w:val="21"/>
        </w:rPr>
        <w:t>“管理费用”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C.</w:t>
      </w:r>
      <w:r w:rsidRPr="001A2050">
        <w:rPr>
          <w:rFonts w:ascii="Times New Roman" w:hAnsi="Times New Roman" w:hint="eastAsia"/>
          <w:sz w:val="21"/>
          <w:szCs w:val="21"/>
        </w:rPr>
        <w:t>“其他业务收入”</w:t>
      </w:r>
      <w:r w:rsidRPr="001A2050">
        <w:rPr>
          <w:rFonts w:ascii="Times New Roman" w:hAnsi="Times New Roman" w:hint="eastAsia"/>
          <w:sz w:val="21"/>
          <w:szCs w:val="21"/>
        </w:rPr>
        <w:tab/>
        <w:t>D.</w:t>
      </w:r>
      <w:r w:rsidRPr="001A2050">
        <w:rPr>
          <w:rFonts w:ascii="Times New Roman" w:hAnsi="Times New Roman" w:hint="eastAsia"/>
          <w:sz w:val="21"/>
          <w:szCs w:val="21"/>
        </w:rPr>
        <w:t>“营业外收入”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16.</w:t>
      </w:r>
      <w:r w:rsidRPr="001A2050">
        <w:rPr>
          <w:rFonts w:ascii="Times New Roman" w:hAnsi="Times New Roman" w:hint="eastAsia"/>
          <w:sz w:val="21"/>
          <w:szCs w:val="21"/>
        </w:rPr>
        <w:t>下列各项属于账实核对内容的是</w:t>
      </w:r>
      <w:r w:rsidRPr="001A2050">
        <w:rPr>
          <w:rFonts w:ascii="Times New Roman" w:hAnsi="Times New Roman" w:hint="eastAsia"/>
          <w:sz w:val="21"/>
          <w:szCs w:val="21"/>
        </w:rPr>
        <w:t>(      )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A.</w:t>
      </w:r>
      <w:r w:rsidRPr="001A2050">
        <w:rPr>
          <w:rFonts w:ascii="Times New Roman" w:hAnsi="Times New Roman" w:hint="eastAsia"/>
          <w:sz w:val="21"/>
          <w:szCs w:val="21"/>
        </w:rPr>
        <w:t>记账凭证与原始凭证核对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B.</w:t>
      </w:r>
      <w:r w:rsidRPr="001A2050">
        <w:rPr>
          <w:rFonts w:ascii="Times New Roman" w:hAnsi="Times New Roman" w:hint="eastAsia"/>
          <w:sz w:val="21"/>
          <w:szCs w:val="21"/>
        </w:rPr>
        <w:t>总账与所属明细账核对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C.</w:t>
      </w:r>
      <w:r w:rsidRPr="001A2050">
        <w:rPr>
          <w:rFonts w:ascii="Times New Roman" w:hAnsi="Times New Roman" w:hint="eastAsia"/>
          <w:sz w:val="21"/>
          <w:szCs w:val="21"/>
        </w:rPr>
        <w:t>账簿记录与记账凭证核对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D.</w:t>
      </w:r>
      <w:r w:rsidRPr="001A2050">
        <w:rPr>
          <w:rFonts w:ascii="Times New Roman" w:hAnsi="Times New Roman" w:hint="eastAsia"/>
          <w:sz w:val="21"/>
          <w:szCs w:val="21"/>
        </w:rPr>
        <w:t>现金日记账余额与库存现金实存数核对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17.</w:t>
      </w:r>
      <w:r w:rsidRPr="001A2050">
        <w:rPr>
          <w:rFonts w:ascii="Times New Roman" w:hAnsi="Times New Roman" w:hint="eastAsia"/>
          <w:sz w:val="21"/>
          <w:szCs w:val="21"/>
        </w:rPr>
        <w:t>银行存款清查应采用的方法是</w:t>
      </w:r>
      <w:r w:rsidRPr="001A2050">
        <w:rPr>
          <w:rFonts w:ascii="Times New Roman" w:hAnsi="Times New Roman" w:hint="eastAsia"/>
          <w:sz w:val="21"/>
          <w:szCs w:val="21"/>
        </w:rPr>
        <w:t>(      )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A.</w:t>
      </w:r>
      <w:r w:rsidRPr="001A2050">
        <w:rPr>
          <w:rFonts w:ascii="Times New Roman" w:hAnsi="Times New Roman" w:hint="eastAsia"/>
          <w:sz w:val="21"/>
          <w:szCs w:val="21"/>
        </w:rPr>
        <w:t>实地盘点</w:t>
      </w:r>
      <w:r w:rsidRPr="001A2050">
        <w:rPr>
          <w:rFonts w:ascii="Times New Roman" w:hAnsi="Times New Roman" w:hint="eastAsia"/>
          <w:sz w:val="21"/>
          <w:szCs w:val="21"/>
        </w:rPr>
        <w:tab/>
        <w:t>B.</w:t>
      </w:r>
      <w:r w:rsidRPr="001A2050">
        <w:rPr>
          <w:rFonts w:ascii="Times New Roman" w:hAnsi="Times New Roman" w:hint="eastAsia"/>
          <w:sz w:val="21"/>
          <w:szCs w:val="21"/>
        </w:rPr>
        <w:t>技术推算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C.</w:t>
      </w:r>
      <w:r w:rsidRPr="001A2050">
        <w:rPr>
          <w:rFonts w:ascii="Times New Roman" w:hAnsi="Times New Roman" w:hint="eastAsia"/>
          <w:sz w:val="21"/>
          <w:szCs w:val="21"/>
        </w:rPr>
        <w:t>发函询证</w:t>
      </w:r>
      <w:r w:rsidRPr="001A2050">
        <w:rPr>
          <w:rFonts w:ascii="Times New Roman" w:hAnsi="Times New Roman" w:hint="eastAsia"/>
          <w:sz w:val="21"/>
          <w:szCs w:val="21"/>
        </w:rPr>
        <w:tab/>
        <w:t>D.</w:t>
      </w:r>
      <w:r w:rsidRPr="001A2050">
        <w:rPr>
          <w:rFonts w:ascii="Times New Roman" w:hAnsi="Times New Roman" w:hint="eastAsia"/>
          <w:sz w:val="21"/>
          <w:szCs w:val="21"/>
        </w:rPr>
        <w:t>与银行对账单核对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lastRenderedPageBreak/>
        <w:t>18.</w:t>
      </w:r>
      <w:r w:rsidRPr="001A2050">
        <w:rPr>
          <w:rFonts w:ascii="Times New Roman" w:hAnsi="Times New Roman" w:hint="eastAsia"/>
          <w:sz w:val="21"/>
          <w:szCs w:val="21"/>
        </w:rPr>
        <w:t>下列各项中，属于财务报告编制要求的是</w:t>
      </w:r>
      <w:r w:rsidRPr="001A2050">
        <w:rPr>
          <w:rFonts w:ascii="Times New Roman" w:hAnsi="Times New Roman" w:hint="eastAsia"/>
          <w:sz w:val="21"/>
          <w:szCs w:val="21"/>
        </w:rPr>
        <w:t>(      )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A.</w:t>
      </w:r>
      <w:r w:rsidRPr="001A2050">
        <w:rPr>
          <w:rFonts w:ascii="Times New Roman" w:hAnsi="Times New Roman" w:hint="eastAsia"/>
          <w:sz w:val="21"/>
          <w:szCs w:val="21"/>
        </w:rPr>
        <w:t>数字真实</w:t>
      </w:r>
      <w:r w:rsidRPr="001A2050">
        <w:rPr>
          <w:rFonts w:ascii="Times New Roman" w:hAnsi="Times New Roman" w:hint="eastAsia"/>
          <w:sz w:val="21"/>
          <w:szCs w:val="21"/>
        </w:rPr>
        <w:tab/>
        <w:t>B.</w:t>
      </w:r>
      <w:r w:rsidRPr="001A2050">
        <w:rPr>
          <w:rFonts w:ascii="Times New Roman" w:hAnsi="Times New Roman" w:hint="eastAsia"/>
          <w:sz w:val="21"/>
          <w:szCs w:val="21"/>
        </w:rPr>
        <w:t>全部按年编报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C.</w:t>
      </w:r>
      <w:r w:rsidRPr="001A2050">
        <w:rPr>
          <w:rFonts w:ascii="Times New Roman" w:hAnsi="Times New Roman" w:hint="eastAsia"/>
          <w:sz w:val="21"/>
          <w:szCs w:val="21"/>
        </w:rPr>
        <w:t>提前结账</w:t>
      </w:r>
      <w:r w:rsidRPr="001A2050">
        <w:rPr>
          <w:rFonts w:ascii="Times New Roman" w:hAnsi="Times New Roman" w:hint="eastAsia"/>
          <w:sz w:val="21"/>
          <w:szCs w:val="21"/>
        </w:rPr>
        <w:tab/>
        <w:t>D.</w:t>
      </w:r>
      <w:r w:rsidRPr="001A2050">
        <w:rPr>
          <w:rFonts w:ascii="Times New Roman" w:hAnsi="Times New Roman" w:hint="eastAsia"/>
          <w:sz w:val="21"/>
          <w:szCs w:val="21"/>
        </w:rPr>
        <w:t>报表可任意取舍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19.</w:t>
      </w:r>
      <w:r w:rsidRPr="001A2050">
        <w:rPr>
          <w:rFonts w:ascii="Times New Roman" w:hAnsi="Times New Roman" w:hint="eastAsia"/>
          <w:sz w:val="21"/>
          <w:szCs w:val="21"/>
        </w:rPr>
        <w:t>我国《会计档案管理办法》规定，总账和明细账的保管期限为</w:t>
      </w:r>
      <w:r w:rsidRPr="001A2050">
        <w:rPr>
          <w:rFonts w:ascii="Times New Roman" w:hAnsi="Times New Roman" w:hint="eastAsia"/>
          <w:sz w:val="21"/>
          <w:szCs w:val="21"/>
        </w:rPr>
        <w:t>(      )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A.5</w:t>
      </w:r>
      <w:r w:rsidRPr="001A2050">
        <w:rPr>
          <w:rFonts w:ascii="Times New Roman" w:hAnsi="Times New Roman" w:hint="eastAsia"/>
          <w:sz w:val="21"/>
          <w:szCs w:val="21"/>
        </w:rPr>
        <w:t>年</w:t>
      </w:r>
      <w:r w:rsidRPr="001A2050">
        <w:rPr>
          <w:rFonts w:ascii="Times New Roman" w:hAnsi="Times New Roman" w:hint="eastAsia"/>
          <w:sz w:val="21"/>
          <w:szCs w:val="21"/>
        </w:rPr>
        <w:tab/>
        <w:t>B.10</w:t>
      </w:r>
      <w:r w:rsidRPr="001A2050">
        <w:rPr>
          <w:rFonts w:ascii="Times New Roman" w:hAnsi="Times New Roman" w:hint="eastAsia"/>
          <w:sz w:val="21"/>
          <w:szCs w:val="21"/>
        </w:rPr>
        <w:t>年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C.15</w:t>
      </w:r>
      <w:r w:rsidRPr="001A2050">
        <w:rPr>
          <w:rFonts w:ascii="Times New Roman" w:hAnsi="Times New Roman" w:hint="eastAsia"/>
          <w:sz w:val="21"/>
          <w:szCs w:val="21"/>
        </w:rPr>
        <w:t>年</w:t>
      </w:r>
      <w:r w:rsidRPr="001A2050">
        <w:rPr>
          <w:rFonts w:ascii="Times New Roman" w:hAnsi="Times New Roman" w:hint="eastAsia"/>
          <w:sz w:val="21"/>
          <w:szCs w:val="21"/>
        </w:rPr>
        <w:tab/>
        <w:t>D.25</w:t>
      </w:r>
      <w:r w:rsidRPr="001A2050">
        <w:rPr>
          <w:rFonts w:ascii="Times New Roman" w:hAnsi="Times New Roman" w:hint="eastAsia"/>
          <w:sz w:val="21"/>
          <w:szCs w:val="21"/>
        </w:rPr>
        <w:t>年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20.</w:t>
      </w:r>
      <w:r w:rsidRPr="001A2050">
        <w:rPr>
          <w:rFonts w:ascii="Times New Roman" w:hAnsi="Times New Roman" w:hint="eastAsia"/>
          <w:sz w:val="21"/>
          <w:szCs w:val="21"/>
        </w:rPr>
        <w:t>资产负债表中，资产项目的排列依据是</w:t>
      </w:r>
      <w:r w:rsidRPr="001A2050">
        <w:rPr>
          <w:rFonts w:ascii="Times New Roman" w:hAnsi="Times New Roman" w:hint="eastAsia"/>
          <w:sz w:val="21"/>
          <w:szCs w:val="21"/>
        </w:rPr>
        <w:t>(      )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A.</w:t>
      </w:r>
      <w:r w:rsidRPr="001A2050">
        <w:rPr>
          <w:rFonts w:ascii="Times New Roman" w:hAnsi="Times New Roman" w:hint="eastAsia"/>
          <w:sz w:val="21"/>
          <w:szCs w:val="21"/>
        </w:rPr>
        <w:t>项目的重要性</w:t>
      </w:r>
      <w:r w:rsidRPr="001A2050">
        <w:rPr>
          <w:rFonts w:ascii="Times New Roman" w:hAnsi="Times New Roman" w:hint="eastAsia"/>
          <w:sz w:val="21"/>
          <w:szCs w:val="21"/>
        </w:rPr>
        <w:tab/>
        <w:t>B.</w:t>
      </w:r>
      <w:r w:rsidRPr="001A2050">
        <w:rPr>
          <w:rFonts w:ascii="Times New Roman" w:hAnsi="Times New Roman" w:hint="eastAsia"/>
          <w:sz w:val="21"/>
          <w:szCs w:val="21"/>
        </w:rPr>
        <w:t>项目的流动性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C.</w:t>
      </w:r>
      <w:r w:rsidRPr="001A2050">
        <w:rPr>
          <w:rFonts w:ascii="Times New Roman" w:hAnsi="Times New Roman" w:hint="eastAsia"/>
          <w:sz w:val="21"/>
          <w:szCs w:val="21"/>
        </w:rPr>
        <w:t>项目的一致性</w:t>
      </w:r>
      <w:r w:rsidRPr="001A2050">
        <w:rPr>
          <w:rFonts w:ascii="Times New Roman" w:hAnsi="Times New Roman" w:hint="eastAsia"/>
          <w:sz w:val="21"/>
          <w:szCs w:val="21"/>
        </w:rPr>
        <w:tab/>
        <w:t>D.</w:t>
      </w:r>
      <w:r w:rsidRPr="001A2050">
        <w:rPr>
          <w:rFonts w:ascii="Times New Roman" w:hAnsi="Times New Roman" w:hint="eastAsia"/>
          <w:sz w:val="21"/>
          <w:szCs w:val="21"/>
        </w:rPr>
        <w:t>项目的货币性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eastAsia="黑体" w:hAnsi="Times New Roman"/>
          <w:sz w:val="21"/>
          <w:szCs w:val="21"/>
        </w:rPr>
      </w:pPr>
      <w:r w:rsidRPr="001A2050">
        <w:rPr>
          <w:rFonts w:ascii="Times New Roman" w:eastAsia="黑体" w:hAnsi="Times New Roman" w:hint="eastAsia"/>
          <w:sz w:val="21"/>
          <w:szCs w:val="21"/>
        </w:rPr>
        <w:t>二、多项选择题（本大题共</w:t>
      </w:r>
      <w:r w:rsidRPr="001A2050">
        <w:rPr>
          <w:rFonts w:ascii="Times New Roman" w:eastAsia="黑体" w:hAnsi="Times New Roman" w:hint="eastAsia"/>
          <w:sz w:val="21"/>
          <w:szCs w:val="21"/>
        </w:rPr>
        <w:t>10</w:t>
      </w:r>
      <w:r w:rsidRPr="001A2050">
        <w:rPr>
          <w:rFonts w:ascii="Times New Roman" w:eastAsia="黑体" w:hAnsi="Times New Roman" w:hint="eastAsia"/>
          <w:sz w:val="21"/>
          <w:szCs w:val="21"/>
        </w:rPr>
        <w:t>小题，每小题</w:t>
      </w:r>
      <w:r w:rsidRPr="001A2050">
        <w:rPr>
          <w:rFonts w:ascii="Times New Roman" w:eastAsia="黑体" w:hAnsi="Times New Roman" w:hint="eastAsia"/>
          <w:sz w:val="21"/>
          <w:szCs w:val="21"/>
        </w:rPr>
        <w:t>2</w:t>
      </w:r>
      <w:r w:rsidRPr="001A2050">
        <w:rPr>
          <w:rFonts w:ascii="Times New Roman" w:eastAsia="黑体" w:hAnsi="Times New Roman" w:hint="eastAsia"/>
          <w:sz w:val="21"/>
          <w:szCs w:val="21"/>
        </w:rPr>
        <w:t>分，共</w:t>
      </w:r>
      <w:r w:rsidRPr="001A2050">
        <w:rPr>
          <w:rFonts w:ascii="Times New Roman" w:eastAsia="黑体" w:hAnsi="Times New Roman" w:hint="eastAsia"/>
          <w:sz w:val="21"/>
          <w:szCs w:val="21"/>
        </w:rPr>
        <w:t>20</w:t>
      </w:r>
      <w:r w:rsidRPr="001A2050">
        <w:rPr>
          <w:rFonts w:ascii="Times New Roman" w:eastAsia="黑体" w:hAnsi="Times New Roman" w:hint="eastAsia"/>
          <w:sz w:val="21"/>
          <w:szCs w:val="21"/>
        </w:rPr>
        <w:t>分）</w:t>
      </w:r>
    </w:p>
    <w:p w:rsidR="00B74486" w:rsidRPr="001A2050" w:rsidRDefault="00B74486" w:rsidP="001A2050">
      <w:pPr>
        <w:tabs>
          <w:tab w:val="left" w:pos="4253"/>
        </w:tabs>
        <w:spacing w:line="400" w:lineRule="atLeast"/>
        <w:ind w:leftChars="150" w:left="420"/>
        <w:jc w:val="both"/>
        <w:rPr>
          <w:rFonts w:ascii="Times New Roman" w:eastAsia="黑体" w:hAnsi="Times New Roman"/>
          <w:sz w:val="21"/>
          <w:szCs w:val="21"/>
        </w:rPr>
      </w:pPr>
      <w:r w:rsidRPr="001A2050">
        <w:rPr>
          <w:rFonts w:ascii="Times New Roman" w:eastAsia="黑体" w:hAnsi="Times New Roman" w:hint="eastAsia"/>
          <w:sz w:val="21"/>
          <w:szCs w:val="21"/>
        </w:rPr>
        <w:t>在每小题列出的五个备选项中至少有两个是符合题目要求的，请将其代码填写在题后的括号内。错选、多选、少选或未选均无分。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21.</w:t>
      </w:r>
      <w:r w:rsidRPr="001A2050">
        <w:rPr>
          <w:rFonts w:ascii="Times New Roman" w:hAnsi="Times New Roman" w:hint="eastAsia"/>
          <w:sz w:val="21"/>
          <w:szCs w:val="21"/>
        </w:rPr>
        <w:t>下列各项中，属于收入要素内容的有</w:t>
      </w:r>
      <w:r w:rsidRPr="001A2050">
        <w:rPr>
          <w:rFonts w:ascii="Times New Roman" w:hAnsi="Times New Roman" w:hint="eastAsia"/>
          <w:sz w:val="21"/>
          <w:szCs w:val="21"/>
        </w:rPr>
        <w:t>(        )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A.</w:t>
      </w:r>
      <w:r w:rsidRPr="001A2050">
        <w:rPr>
          <w:rFonts w:ascii="Times New Roman" w:hAnsi="Times New Roman" w:hint="eastAsia"/>
          <w:sz w:val="21"/>
          <w:szCs w:val="21"/>
        </w:rPr>
        <w:t>销售商品的收入</w:t>
      </w:r>
      <w:r w:rsidRPr="001A2050">
        <w:rPr>
          <w:rFonts w:ascii="Times New Roman" w:hAnsi="Times New Roman" w:hint="eastAsia"/>
          <w:sz w:val="21"/>
          <w:szCs w:val="21"/>
        </w:rPr>
        <w:tab/>
        <w:t>B.</w:t>
      </w:r>
      <w:r w:rsidRPr="001A2050">
        <w:rPr>
          <w:rFonts w:ascii="Times New Roman" w:hAnsi="Times New Roman" w:hint="eastAsia"/>
          <w:sz w:val="21"/>
          <w:szCs w:val="21"/>
        </w:rPr>
        <w:t>销售商品的增值税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C.</w:t>
      </w:r>
      <w:r w:rsidRPr="001A2050">
        <w:rPr>
          <w:rFonts w:ascii="Times New Roman" w:hAnsi="Times New Roman" w:hint="eastAsia"/>
          <w:sz w:val="21"/>
          <w:szCs w:val="21"/>
        </w:rPr>
        <w:t>出售材料的收入</w:t>
      </w:r>
      <w:r w:rsidRPr="001A2050">
        <w:rPr>
          <w:rFonts w:ascii="Times New Roman" w:hAnsi="Times New Roman" w:hint="eastAsia"/>
          <w:sz w:val="21"/>
          <w:szCs w:val="21"/>
        </w:rPr>
        <w:tab/>
        <w:t>D.</w:t>
      </w:r>
      <w:r w:rsidRPr="001A2050">
        <w:rPr>
          <w:rFonts w:ascii="Times New Roman" w:hAnsi="Times New Roman" w:hint="eastAsia"/>
          <w:sz w:val="21"/>
          <w:szCs w:val="21"/>
        </w:rPr>
        <w:t>出租固定资产的租金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E.</w:t>
      </w:r>
      <w:r w:rsidRPr="001A2050">
        <w:rPr>
          <w:rFonts w:ascii="Times New Roman" w:hAnsi="Times New Roman" w:hint="eastAsia"/>
          <w:sz w:val="21"/>
          <w:szCs w:val="21"/>
        </w:rPr>
        <w:t>出售无形资产的净收益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22.</w:t>
      </w:r>
      <w:r w:rsidRPr="001A2050">
        <w:rPr>
          <w:rFonts w:ascii="Times New Roman" w:hAnsi="Times New Roman" w:hint="eastAsia"/>
          <w:sz w:val="21"/>
          <w:szCs w:val="21"/>
        </w:rPr>
        <w:t>根据权责发生制，</w:t>
      </w:r>
      <w:r w:rsidRPr="001A2050">
        <w:rPr>
          <w:rFonts w:ascii="Times New Roman" w:hAnsi="Times New Roman" w:hint="eastAsia"/>
          <w:sz w:val="21"/>
          <w:szCs w:val="21"/>
        </w:rPr>
        <w:t>12</w:t>
      </w:r>
      <w:r w:rsidRPr="001A2050">
        <w:rPr>
          <w:rFonts w:ascii="Times New Roman" w:hAnsi="Times New Roman" w:hint="eastAsia"/>
          <w:sz w:val="21"/>
          <w:szCs w:val="21"/>
        </w:rPr>
        <w:t>月发生的下列业务影响本期收入或费用的有</w:t>
      </w:r>
      <w:r w:rsidRPr="001A2050">
        <w:rPr>
          <w:rFonts w:ascii="Times New Roman" w:hAnsi="Times New Roman" w:hint="eastAsia"/>
          <w:sz w:val="21"/>
          <w:szCs w:val="21"/>
        </w:rPr>
        <w:t>(        )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A.</w:t>
      </w:r>
      <w:r w:rsidRPr="001A2050">
        <w:rPr>
          <w:rFonts w:ascii="Times New Roman" w:hAnsi="Times New Roman" w:hint="eastAsia"/>
          <w:sz w:val="21"/>
          <w:szCs w:val="21"/>
        </w:rPr>
        <w:t>赊销商品</w:t>
      </w:r>
      <w:r w:rsidRPr="001A2050">
        <w:rPr>
          <w:rFonts w:ascii="Times New Roman" w:hAnsi="Times New Roman" w:hint="eastAsia"/>
          <w:sz w:val="21"/>
          <w:szCs w:val="21"/>
        </w:rPr>
        <w:t>10</w:t>
      </w:r>
      <w:r w:rsidRPr="001A2050">
        <w:rPr>
          <w:rFonts w:ascii="Times New Roman" w:hAnsi="Times New Roman" w:hint="eastAsia"/>
          <w:sz w:val="21"/>
          <w:szCs w:val="21"/>
        </w:rPr>
        <w:t>万元</w:t>
      </w:r>
      <w:r w:rsidRPr="001A2050">
        <w:rPr>
          <w:rFonts w:ascii="Times New Roman" w:hAnsi="Times New Roman" w:hint="eastAsia"/>
          <w:sz w:val="21"/>
          <w:szCs w:val="21"/>
        </w:rPr>
        <w:tab/>
        <w:t>B.</w:t>
      </w:r>
      <w:r w:rsidRPr="001A2050">
        <w:rPr>
          <w:rFonts w:ascii="Times New Roman" w:hAnsi="Times New Roman" w:hint="eastAsia"/>
          <w:sz w:val="21"/>
          <w:szCs w:val="21"/>
        </w:rPr>
        <w:t>收回应收账款</w:t>
      </w:r>
      <w:r w:rsidRPr="001A2050">
        <w:rPr>
          <w:rFonts w:ascii="Times New Roman" w:hAnsi="Times New Roman" w:hint="eastAsia"/>
          <w:sz w:val="21"/>
          <w:szCs w:val="21"/>
        </w:rPr>
        <w:t>6</w:t>
      </w:r>
      <w:r w:rsidRPr="001A2050">
        <w:rPr>
          <w:rFonts w:ascii="Times New Roman" w:hAnsi="Times New Roman" w:hint="eastAsia"/>
          <w:sz w:val="21"/>
          <w:szCs w:val="21"/>
        </w:rPr>
        <w:t>万元存入银行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C.</w:t>
      </w:r>
      <w:r w:rsidRPr="001A2050">
        <w:rPr>
          <w:rFonts w:ascii="Times New Roman" w:hAnsi="Times New Roman" w:hint="eastAsia"/>
          <w:sz w:val="21"/>
          <w:szCs w:val="21"/>
        </w:rPr>
        <w:t>计提办公设备折旧</w:t>
      </w:r>
      <w:r w:rsidRPr="001A2050">
        <w:rPr>
          <w:rFonts w:ascii="Times New Roman" w:hAnsi="Times New Roman" w:hint="eastAsia"/>
          <w:sz w:val="21"/>
          <w:szCs w:val="21"/>
        </w:rPr>
        <w:t>5</w:t>
      </w:r>
      <w:r w:rsidRPr="001A2050">
        <w:rPr>
          <w:rFonts w:ascii="Times New Roman" w:hAnsi="Times New Roman" w:hint="eastAsia"/>
          <w:sz w:val="21"/>
          <w:szCs w:val="21"/>
        </w:rPr>
        <w:t>万元</w:t>
      </w:r>
      <w:r w:rsidRPr="001A2050">
        <w:rPr>
          <w:rFonts w:ascii="Times New Roman" w:hAnsi="Times New Roman" w:hint="eastAsia"/>
          <w:sz w:val="21"/>
          <w:szCs w:val="21"/>
        </w:rPr>
        <w:tab/>
        <w:t>D.</w:t>
      </w:r>
      <w:r w:rsidRPr="001A2050">
        <w:rPr>
          <w:rFonts w:ascii="Times New Roman" w:hAnsi="Times New Roman" w:hint="eastAsia"/>
          <w:sz w:val="21"/>
          <w:szCs w:val="21"/>
        </w:rPr>
        <w:t>预付明年的财产保险费</w:t>
      </w:r>
      <w:r w:rsidRPr="001A2050">
        <w:rPr>
          <w:rFonts w:ascii="Times New Roman" w:hAnsi="Times New Roman" w:hint="eastAsia"/>
          <w:sz w:val="21"/>
          <w:szCs w:val="21"/>
        </w:rPr>
        <w:t>12</w:t>
      </w:r>
      <w:r w:rsidRPr="001A2050">
        <w:rPr>
          <w:rFonts w:ascii="Times New Roman" w:hAnsi="Times New Roman" w:hint="eastAsia"/>
          <w:sz w:val="21"/>
          <w:szCs w:val="21"/>
        </w:rPr>
        <w:t>万元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E.</w:t>
      </w:r>
      <w:r w:rsidRPr="001A2050">
        <w:rPr>
          <w:rFonts w:ascii="Times New Roman" w:hAnsi="Times New Roman" w:hint="eastAsia"/>
          <w:sz w:val="21"/>
          <w:szCs w:val="21"/>
        </w:rPr>
        <w:t>销售商品</w:t>
      </w:r>
      <w:r w:rsidRPr="001A2050">
        <w:rPr>
          <w:rFonts w:ascii="Times New Roman" w:hAnsi="Times New Roman" w:hint="eastAsia"/>
          <w:sz w:val="21"/>
          <w:szCs w:val="21"/>
        </w:rPr>
        <w:t>8</w:t>
      </w:r>
      <w:r w:rsidRPr="001A2050">
        <w:rPr>
          <w:rFonts w:ascii="Times New Roman" w:hAnsi="Times New Roman" w:hint="eastAsia"/>
          <w:sz w:val="21"/>
          <w:szCs w:val="21"/>
        </w:rPr>
        <w:t>万元，货款已于</w:t>
      </w:r>
      <w:r w:rsidRPr="001A2050">
        <w:rPr>
          <w:rFonts w:ascii="Times New Roman" w:hAnsi="Times New Roman" w:hint="eastAsia"/>
          <w:sz w:val="21"/>
          <w:szCs w:val="21"/>
        </w:rPr>
        <w:t>10</w:t>
      </w:r>
      <w:r w:rsidRPr="001A2050">
        <w:rPr>
          <w:rFonts w:ascii="Times New Roman" w:hAnsi="Times New Roman" w:hint="eastAsia"/>
          <w:sz w:val="21"/>
          <w:szCs w:val="21"/>
        </w:rPr>
        <w:t>月全额预收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23.</w:t>
      </w:r>
      <w:r w:rsidRPr="001A2050">
        <w:rPr>
          <w:rFonts w:ascii="Times New Roman" w:hAnsi="Times New Roman" w:hint="eastAsia"/>
          <w:sz w:val="21"/>
          <w:szCs w:val="21"/>
        </w:rPr>
        <w:t>从经济内容看，下列属于流动负债账户的有</w:t>
      </w:r>
      <w:r w:rsidRPr="001A2050">
        <w:rPr>
          <w:rFonts w:ascii="Times New Roman" w:hAnsi="Times New Roman" w:hint="eastAsia"/>
          <w:sz w:val="21"/>
          <w:szCs w:val="21"/>
        </w:rPr>
        <w:t>(        )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A.</w:t>
      </w:r>
      <w:r w:rsidRPr="001A2050">
        <w:rPr>
          <w:rFonts w:ascii="Times New Roman" w:hAnsi="Times New Roman" w:hint="eastAsia"/>
          <w:sz w:val="21"/>
          <w:szCs w:val="21"/>
        </w:rPr>
        <w:t>“应付债券”</w:t>
      </w:r>
      <w:r w:rsidRPr="001A2050">
        <w:rPr>
          <w:rFonts w:ascii="Times New Roman" w:hAnsi="Times New Roman" w:hint="eastAsia"/>
          <w:sz w:val="21"/>
          <w:szCs w:val="21"/>
        </w:rPr>
        <w:tab/>
        <w:t>B.</w:t>
      </w:r>
      <w:r w:rsidRPr="001A2050">
        <w:rPr>
          <w:rFonts w:ascii="Times New Roman" w:hAnsi="Times New Roman" w:hint="eastAsia"/>
          <w:sz w:val="21"/>
          <w:szCs w:val="21"/>
        </w:rPr>
        <w:t>“预付账款”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C.</w:t>
      </w:r>
      <w:r w:rsidRPr="001A2050">
        <w:rPr>
          <w:rFonts w:ascii="Times New Roman" w:hAnsi="Times New Roman" w:hint="eastAsia"/>
          <w:sz w:val="21"/>
          <w:szCs w:val="21"/>
        </w:rPr>
        <w:t>“应付股利”</w:t>
      </w:r>
      <w:r w:rsidRPr="001A2050">
        <w:rPr>
          <w:rFonts w:ascii="Times New Roman" w:hAnsi="Times New Roman" w:hint="eastAsia"/>
          <w:sz w:val="21"/>
          <w:szCs w:val="21"/>
        </w:rPr>
        <w:tab/>
        <w:t>D.</w:t>
      </w:r>
      <w:r w:rsidRPr="001A2050">
        <w:rPr>
          <w:rFonts w:ascii="Times New Roman" w:hAnsi="Times New Roman" w:hint="eastAsia"/>
          <w:sz w:val="21"/>
          <w:szCs w:val="21"/>
        </w:rPr>
        <w:t>“短期借款”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E.</w:t>
      </w:r>
      <w:r w:rsidRPr="001A2050">
        <w:rPr>
          <w:rFonts w:ascii="Times New Roman" w:hAnsi="Times New Roman" w:hint="eastAsia"/>
          <w:sz w:val="21"/>
          <w:szCs w:val="21"/>
        </w:rPr>
        <w:t>“应付职工薪酬”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24.</w:t>
      </w:r>
      <w:r w:rsidRPr="001A2050">
        <w:rPr>
          <w:rFonts w:ascii="Times New Roman" w:hAnsi="Times New Roman" w:hint="eastAsia"/>
          <w:sz w:val="21"/>
          <w:szCs w:val="21"/>
        </w:rPr>
        <w:t>材料采购业务的会计核算需要设置的账户包括</w:t>
      </w:r>
      <w:r w:rsidRPr="001A2050">
        <w:rPr>
          <w:rFonts w:ascii="Times New Roman" w:hAnsi="Times New Roman" w:hint="eastAsia"/>
          <w:sz w:val="21"/>
          <w:szCs w:val="21"/>
        </w:rPr>
        <w:t>(        )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A.</w:t>
      </w:r>
      <w:r w:rsidRPr="001A2050">
        <w:rPr>
          <w:rFonts w:ascii="Times New Roman" w:hAnsi="Times New Roman" w:hint="eastAsia"/>
          <w:sz w:val="21"/>
          <w:szCs w:val="21"/>
        </w:rPr>
        <w:t>“在途物资”</w:t>
      </w:r>
      <w:r w:rsidRPr="001A2050">
        <w:rPr>
          <w:rFonts w:ascii="Times New Roman" w:hAnsi="Times New Roman" w:hint="eastAsia"/>
          <w:sz w:val="21"/>
          <w:szCs w:val="21"/>
        </w:rPr>
        <w:tab/>
        <w:t>B.</w:t>
      </w:r>
      <w:r w:rsidRPr="001A2050">
        <w:rPr>
          <w:rFonts w:ascii="Times New Roman" w:hAnsi="Times New Roman" w:hint="eastAsia"/>
          <w:sz w:val="21"/>
          <w:szCs w:val="21"/>
        </w:rPr>
        <w:t>“原材料”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C.</w:t>
      </w:r>
      <w:r w:rsidRPr="001A2050">
        <w:rPr>
          <w:rFonts w:ascii="Times New Roman" w:hAnsi="Times New Roman" w:hint="eastAsia"/>
          <w:sz w:val="21"/>
          <w:szCs w:val="21"/>
        </w:rPr>
        <w:t>“应付账款”</w:t>
      </w:r>
      <w:r w:rsidRPr="001A2050">
        <w:rPr>
          <w:rFonts w:ascii="Times New Roman" w:hAnsi="Times New Roman" w:hint="eastAsia"/>
          <w:sz w:val="21"/>
          <w:szCs w:val="21"/>
        </w:rPr>
        <w:tab/>
        <w:t>D.</w:t>
      </w:r>
      <w:r w:rsidRPr="001A2050">
        <w:rPr>
          <w:rFonts w:ascii="Times New Roman" w:hAnsi="Times New Roman" w:hint="eastAsia"/>
          <w:sz w:val="21"/>
          <w:szCs w:val="21"/>
        </w:rPr>
        <w:t>“预收账款”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E.</w:t>
      </w:r>
      <w:r w:rsidRPr="001A2050">
        <w:rPr>
          <w:rFonts w:ascii="Times New Roman" w:hAnsi="Times New Roman" w:hint="eastAsia"/>
          <w:sz w:val="21"/>
          <w:szCs w:val="21"/>
        </w:rPr>
        <w:t>“预付账款”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25.</w:t>
      </w:r>
      <w:r w:rsidRPr="001A2050">
        <w:rPr>
          <w:rFonts w:ascii="Times New Roman" w:hAnsi="Times New Roman" w:hint="eastAsia"/>
          <w:sz w:val="21"/>
          <w:szCs w:val="21"/>
        </w:rPr>
        <w:t>按照填制方式不同，记账凭证可分为</w:t>
      </w:r>
      <w:r w:rsidRPr="001A2050">
        <w:rPr>
          <w:rFonts w:ascii="Times New Roman" w:hAnsi="Times New Roman" w:hint="eastAsia"/>
          <w:sz w:val="21"/>
          <w:szCs w:val="21"/>
        </w:rPr>
        <w:t>(        )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A.</w:t>
      </w:r>
      <w:r w:rsidRPr="001A2050">
        <w:rPr>
          <w:rFonts w:ascii="Times New Roman" w:hAnsi="Times New Roman" w:hint="eastAsia"/>
          <w:sz w:val="21"/>
          <w:szCs w:val="21"/>
        </w:rPr>
        <w:t>分类汇总凭证</w:t>
      </w:r>
      <w:r w:rsidRPr="001A2050">
        <w:rPr>
          <w:rFonts w:ascii="Times New Roman" w:hAnsi="Times New Roman" w:hint="eastAsia"/>
          <w:sz w:val="21"/>
          <w:szCs w:val="21"/>
        </w:rPr>
        <w:tab/>
        <w:t>B.</w:t>
      </w:r>
      <w:r w:rsidRPr="001A2050">
        <w:rPr>
          <w:rFonts w:ascii="Times New Roman" w:hAnsi="Times New Roman" w:hint="eastAsia"/>
          <w:sz w:val="21"/>
          <w:szCs w:val="21"/>
        </w:rPr>
        <w:t>专用记账凭证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lastRenderedPageBreak/>
        <w:t>C.</w:t>
      </w:r>
      <w:r w:rsidRPr="001A2050">
        <w:rPr>
          <w:rFonts w:ascii="Times New Roman" w:hAnsi="Times New Roman" w:hint="eastAsia"/>
          <w:sz w:val="21"/>
          <w:szCs w:val="21"/>
        </w:rPr>
        <w:t>复式记账凭证</w:t>
      </w:r>
      <w:r w:rsidRPr="001A2050">
        <w:rPr>
          <w:rFonts w:ascii="Times New Roman" w:hAnsi="Times New Roman" w:hint="eastAsia"/>
          <w:sz w:val="21"/>
          <w:szCs w:val="21"/>
        </w:rPr>
        <w:tab/>
        <w:t>D.</w:t>
      </w:r>
      <w:r w:rsidRPr="001A2050">
        <w:rPr>
          <w:rFonts w:ascii="Times New Roman" w:hAnsi="Times New Roman" w:hint="eastAsia"/>
          <w:sz w:val="21"/>
          <w:szCs w:val="21"/>
        </w:rPr>
        <w:t>通用记账凭证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E.</w:t>
      </w:r>
      <w:r w:rsidRPr="001A2050">
        <w:rPr>
          <w:rFonts w:ascii="Times New Roman" w:hAnsi="Times New Roman" w:hint="eastAsia"/>
          <w:sz w:val="21"/>
          <w:szCs w:val="21"/>
        </w:rPr>
        <w:t>单式记账凭证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26.</w:t>
      </w:r>
      <w:r w:rsidRPr="001A2050">
        <w:rPr>
          <w:rFonts w:ascii="Times New Roman" w:hAnsi="Times New Roman" w:hint="eastAsia"/>
          <w:sz w:val="21"/>
          <w:szCs w:val="21"/>
        </w:rPr>
        <w:t>采用专用记账凭证时，收款凭证左上角应填列的借方科目包括</w:t>
      </w:r>
      <w:r w:rsidRPr="001A2050">
        <w:rPr>
          <w:rFonts w:ascii="Times New Roman" w:hAnsi="Times New Roman" w:hint="eastAsia"/>
          <w:sz w:val="21"/>
          <w:szCs w:val="21"/>
        </w:rPr>
        <w:t>(        )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A.</w:t>
      </w:r>
      <w:r w:rsidRPr="001A2050">
        <w:rPr>
          <w:rFonts w:ascii="Times New Roman" w:hAnsi="Times New Roman" w:hint="eastAsia"/>
          <w:sz w:val="21"/>
          <w:szCs w:val="21"/>
        </w:rPr>
        <w:t>短期借款</w:t>
      </w:r>
      <w:r w:rsidRPr="001A2050">
        <w:rPr>
          <w:rFonts w:ascii="Times New Roman" w:hAnsi="Times New Roman" w:hint="eastAsia"/>
          <w:sz w:val="21"/>
          <w:szCs w:val="21"/>
        </w:rPr>
        <w:tab/>
        <w:t>B.</w:t>
      </w:r>
      <w:r w:rsidRPr="001A2050">
        <w:rPr>
          <w:rFonts w:ascii="Times New Roman" w:hAnsi="Times New Roman" w:hint="eastAsia"/>
          <w:sz w:val="21"/>
          <w:szCs w:val="21"/>
        </w:rPr>
        <w:t>银行存款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C.</w:t>
      </w:r>
      <w:r w:rsidRPr="001A2050">
        <w:rPr>
          <w:rFonts w:ascii="Times New Roman" w:hAnsi="Times New Roman" w:hint="eastAsia"/>
          <w:sz w:val="21"/>
          <w:szCs w:val="21"/>
        </w:rPr>
        <w:t>应收账款</w:t>
      </w:r>
      <w:r w:rsidRPr="001A2050">
        <w:rPr>
          <w:rFonts w:ascii="Times New Roman" w:hAnsi="Times New Roman" w:hint="eastAsia"/>
          <w:sz w:val="21"/>
          <w:szCs w:val="21"/>
        </w:rPr>
        <w:tab/>
        <w:t>D.</w:t>
      </w:r>
      <w:r w:rsidRPr="001A2050">
        <w:rPr>
          <w:rFonts w:ascii="Times New Roman" w:hAnsi="Times New Roman" w:hint="eastAsia"/>
          <w:sz w:val="21"/>
          <w:szCs w:val="21"/>
        </w:rPr>
        <w:t>库存现金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E.</w:t>
      </w:r>
      <w:r w:rsidRPr="001A2050">
        <w:rPr>
          <w:rFonts w:ascii="Times New Roman" w:hAnsi="Times New Roman" w:hint="eastAsia"/>
          <w:sz w:val="21"/>
          <w:szCs w:val="21"/>
        </w:rPr>
        <w:t>主营业务收入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27.</w:t>
      </w:r>
      <w:r w:rsidRPr="001A2050">
        <w:rPr>
          <w:rFonts w:ascii="Times New Roman" w:hAnsi="Times New Roman" w:hint="eastAsia"/>
          <w:sz w:val="21"/>
          <w:szCs w:val="21"/>
        </w:rPr>
        <w:t>启用新的会计账簿时，应在账簿扉页上填写“账簿启用和经管人员一览表”。该表的主要内容包括</w:t>
      </w:r>
      <w:r w:rsidRPr="001A2050">
        <w:rPr>
          <w:rFonts w:ascii="Times New Roman" w:hAnsi="Times New Roman" w:hint="eastAsia"/>
          <w:sz w:val="21"/>
          <w:szCs w:val="21"/>
        </w:rPr>
        <w:t>(        )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A.</w:t>
      </w:r>
      <w:r w:rsidRPr="001A2050">
        <w:rPr>
          <w:rFonts w:ascii="Times New Roman" w:hAnsi="Times New Roman" w:hint="eastAsia"/>
          <w:sz w:val="21"/>
          <w:szCs w:val="21"/>
        </w:rPr>
        <w:t>账簿名称</w:t>
      </w:r>
      <w:r w:rsidRPr="001A2050">
        <w:rPr>
          <w:rFonts w:ascii="Times New Roman" w:hAnsi="Times New Roman" w:hint="eastAsia"/>
          <w:sz w:val="21"/>
          <w:szCs w:val="21"/>
        </w:rPr>
        <w:tab/>
        <w:t>B.</w:t>
      </w:r>
      <w:r w:rsidRPr="001A2050">
        <w:rPr>
          <w:rFonts w:ascii="Times New Roman" w:hAnsi="Times New Roman" w:hint="eastAsia"/>
          <w:sz w:val="21"/>
          <w:szCs w:val="21"/>
        </w:rPr>
        <w:t>单位名称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C.</w:t>
      </w:r>
      <w:r w:rsidRPr="001A2050">
        <w:rPr>
          <w:rFonts w:ascii="Times New Roman" w:hAnsi="Times New Roman" w:hint="eastAsia"/>
          <w:sz w:val="21"/>
          <w:szCs w:val="21"/>
        </w:rPr>
        <w:t>账簿编号</w:t>
      </w:r>
      <w:r w:rsidRPr="001A2050">
        <w:rPr>
          <w:rFonts w:ascii="Times New Roman" w:hAnsi="Times New Roman" w:hint="eastAsia"/>
          <w:sz w:val="21"/>
          <w:szCs w:val="21"/>
        </w:rPr>
        <w:tab/>
        <w:t>D.</w:t>
      </w:r>
      <w:r w:rsidRPr="001A2050">
        <w:rPr>
          <w:rFonts w:ascii="Times New Roman" w:hAnsi="Times New Roman" w:hint="eastAsia"/>
          <w:sz w:val="21"/>
          <w:szCs w:val="21"/>
        </w:rPr>
        <w:t>账簿册数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E.</w:t>
      </w:r>
      <w:r w:rsidRPr="001A2050">
        <w:rPr>
          <w:rFonts w:ascii="Times New Roman" w:hAnsi="Times New Roman" w:hint="eastAsia"/>
          <w:sz w:val="21"/>
          <w:szCs w:val="21"/>
        </w:rPr>
        <w:t>账簿页数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28.</w:t>
      </w:r>
      <w:r w:rsidRPr="001A2050">
        <w:rPr>
          <w:rFonts w:ascii="Times New Roman" w:hAnsi="Times New Roman" w:hint="eastAsia"/>
          <w:sz w:val="21"/>
          <w:szCs w:val="21"/>
        </w:rPr>
        <w:t>下列属于期末账项调整内容的有</w:t>
      </w:r>
      <w:r w:rsidRPr="001A2050">
        <w:rPr>
          <w:rFonts w:ascii="Times New Roman" w:hAnsi="Times New Roman" w:hint="eastAsia"/>
          <w:sz w:val="21"/>
          <w:szCs w:val="21"/>
        </w:rPr>
        <w:t>(        )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A.</w:t>
      </w:r>
      <w:r w:rsidRPr="001A2050">
        <w:rPr>
          <w:rFonts w:ascii="Times New Roman" w:hAnsi="Times New Roman" w:hint="eastAsia"/>
          <w:sz w:val="21"/>
          <w:szCs w:val="21"/>
        </w:rPr>
        <w:t>计提本期固定资产折旧</w:t>
      </w:r>
      <w:r w:rsidRPr="001A2050">
        <w:rPr>
          <w:rFonts w:ascii="Times New Roman" w:hAnsi="Times New Roman" w:hint="eastAsia"/>
          <w:sz w:val="21"/>
          <w:szCs w:val="21"/>
        </w:rPr>
        <w:tab/>
        <w:t>B.</w:t>
      </w:r>
      <w:r w:rsidRPr="001A2050">
        <w:rPr>
          <w:rFonts w:ascii="Times New Roman" w:hAnsi="Times New Roman" w:hint="eastAsia"/>
          <w:sz w:val="21"/>
          <w:szCs w:val="21"/>
        </w:rPr>
        <w:t>分摊应由本期负担的财产保险费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C.</w:t>
      </w:r>
      <w:r w:rsidRPr="001A2050">
        <w:rPr>
          <w:rFonts w:ascii="Times New Roman" w:hAnsi="Times New Roman" w:hint="eastAsia"/>
          <w:sz w:val="21"/>
          <w:szCs w:val="21"/>
        </w:rPr>
        <w:t>本期预收货款，商品下期发出</w:t>
      </w:r>
      <w:r w:rsidRPr="001A2050">
        <w:rPr>
          <w:rFonts w:ascii="Times New Roman" w:hAnsi="Times New Roman" w:hint="eastAsia"/>
          <w:sz w:val="21"/>
          <w:szCs w:val="21"/>
        </w:rPr>
        <w:tab/>
        <w:t>D.</w:t>
      </w:r>
      <w:r w:rsidRPr="001A2050">
        <w:rPr>
          <w:rFonts w:ascii="Times New Roman" w:hAnsi="Times New Roman" w:hint="eastAsia"/>
          <w:sz w:val="21"/>
          <w:szCs w:val="21"/>
        </w:rPr>
        <w:t>本期销售商品一批，货款存入银行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E.</w:t>
      </w:r>
      <w:r w:rsidRPr="001A2050">
        <w:rPr>
          <w:rFonts w:ascii="Times New Roman" w:hAnsi="Times New Roman" w:hint="eastAsia"/>
          <w:sz w:val="21"/>
          <w:szCs w:val="21"/>
        </w:rPr>
        <w:t>预提应由本期负担的银行借款利息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29.</w:t>
      </w:r>
      <w:r w:rsidRPr="001A2050">
        <w:rPr>
          <w:rFonts w:ascii="Times New Roman" w:hAnsi="Times New Roman" w:hint="eastAsia"/>
          <w:sz w:val="21"/>
          <w:szCs w:val="21"/>
        </w:rPr>
        <w:t>下列关于结账的表述，正确的有</w:t>
      </w:r>
      <w:r w:rsidRPr="001A2050">
        <w:rPr>
          <w:rFonts w:ascii="Times New Roman" w:hAnsi="Times New Roman" w:hint="eastAsia"/>
          <w:sz w:val="21"/>
          <w:szCs w:val="21"/>
        </w:rPr>
        <w:t>(        )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A.</w:t>
      </w:r>
      <w:r w:rsidRPr="001A2050">
        <w:rPr>
          <w:rFonts w:ascii="Times New Roman" w:hAnsi="Times New Roman" w:hint="eastAsia"/>
          <w:sz w:val="21"/>
          <w:szCs w:val="21"/>
        </w:rPr>
        <w:t>结账工作在会计期末进行</w:t>
      </w:r>
      <w:r w:rsidRPr="001A2050">
        <w:rPr>
          <w:rFonts w:ascii="Times New Roman" w:hAnsi="Times New Roman" w:hint="eastAsia"/>
          <w:sz w:val="21"/>
          <w:szCs w:val="21"/>
        </w:rPr>
        <w:tab/>
        <w:t>B.</w:t>
      </w:r>
      <w:r w:rsidRPr="001A2050">
        <w:rPr>
          <w:rFonts w:ascii="Times New Roman" w:hAnsi="Times New Roman" w:hint="eastAsia"/>
          <w:sz w:val="21"/>
          <w:szCs w:val="21"/>
        </w:rPr>
        <w:t>一般采用划线结账法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C.</w:t>
      </w:r>
      <w:r w:rsidRPr="001A2050">
        <w:rPr>
          <w:rFonts w:ascii="Times New Roman" w:hAnsi="Times New Roman" w:hint="eastAsia"/>
          <w:sz w:val="21"/>
          <w:szCs w:val="21"/>
        </w:rPr>
        <w:t>结账时不需要进行账项调整</w:t>
      </w:r>
      <w:r w:rsidRPr="001A2050">
        <w:rPr>
          <w:rFonts w:ascii="Times New Roman" w:hAnsi="Times New Roman" w:hint="eastAsia"/>
          <w:sz w:val="21"/>
          <w:szCs w:val="21"/>
        </w:rPr>
        <w:tab/>
        <w:t>D.</w:t>
      </w:r>
      <w:r w:rsidRPr="001A2050">
        <w:rPr>
          <w:rFonts w:ascii="Times New Roman" w:hAnsi="Times New Roman" w:hint="eastAsia"/>
          <w:sz w:val="21"/>
          <w:szCs w:val="21"/>
        </w:rPr>
        <w:t>结账可分为月结、季结和年结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E.</w:t>
      </w:r>
      <w:r w:rsidRPr="001A2050">
        <w:rPr>
          <w:rFonts w:ascii="Times New Roman" w:hAnsi="Times New Roman" w:hint="eastAsia"/>
          <w:sz w:val="21"/>
          <w:szCs w:val="21"/>
        </w:rPr>
        <w:t>结账前应将本期发生的经济业务全部登记入账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30.</w:t>
      </w:r>
      <w:r w:rsidRPr="001A2050">
        <w:rPr>
          <w:rFonts w:ascii="Times New Roman" w:hAnsi="Times New Roman" w:hint="eastAsia"/>
          <w:sz w:val="21"/>
          <w:szCs w:val="21"/>
        </w:rPr>
        <w:t>下列属于资产负债表中存货项目内容的有</w:t>
      </w:r>
      <w:r w:rsidRPr="001A2050">
        <w:rPr>
          <w:rFonts w:ascii="Times New Roman" w:hAnsi="Times New Roman" w:hint="eastAsia"/>
          <w:sz w:val="21"/>
          <w:szCs w:val="21"/>
        </w:rPr>
        <w:t>(        )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A.</w:t>
      </w:r>
      <w:r w:rsidRPr="001A2050">
        <w:rPr>
          <w:rFonts w:ascii="Times New Roman" w:hAnsi="Times New Roman" w:hint="eastAsia"/>
          <w:sz w:val="21"/>
          <w:szCs w:val="21"/>
        </w:rPr>
        <w:t>在产品</w:t>
      </w:r>
      <w:r w:rsidRPr="001A2050">
        <w:rPr>
          <w:rFonts w:ascii="Times New Roman" w:hAnsi="Times New Roman" w:hint="eastAsia"/>
          <w:sz w:val="21"/>
          <w:szCs w:val="21"/>
        </w:rPr>
        <w:tab/>
        <w:t>B.</w:t>
      </w:r>
      <w:r w:rsidRPr="001A2050">
        <w:rPr>
          <w:rFonts w:ascii="Times New Roman" w:hAnsi="Times New Roman" w:hint="eastAsia"/>
          <w:sz w:val="21"/>
          <w:szCs w:val="21"/>
        </w:rPr>
        <w:t>在途物资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C.</w:t>
      </w:r>
      <w:r w:rsidRPr="001A2050">
        <w:rPr>
          <w:rFonts w:ascii="Times New Roman" w:hAnsi="Times New Roman" w:hint="eastAsia"/>
          <w:sz w:val="21"/>
          <w:szCs w:val="21"/>
        </w:rPr>
        <w:t>原材料</w:t>
      </w:r>
      <w:r w:rsidRPr="001A2050">
        <w:rPr>
          <w:rFonts w:ascii="Times New Roman" w:hAnsi="Times New Roman" w:hint="eastAsia"/>
          <w:sz w:val="21"/>
          <w:szCs w:val="21"/>
        </w:rPr>
        <w:tab/>
        <w:t>D.</w:t>
      </w:r>
      <w:r w:rsidRPr="001A2050">
        <w:rPr>
          <w:rFonts w:ascii="Times New Roman" w:hAnsi="Times New Roman" w:hint="eastAsia"/>
          <w:sz w:val="21"/>
          <w:szCs w:val="21"/>
        </w:rPr>
        <w:t>工程物资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E.</w:t>
      </w:r>
      <w:r w:rsidRPr="001A2050">
        <w:rPr>
          <w:rFonts w:ascii="Times New Roman" w:hAnsi="Times New Roman" w:hint="eastAsia"/>
          <w:sz w:val="21"/>
          <w:szCs w:val="21"/>
        </w:rPr>
        <w:t>自用汽车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eastAsia="黑体" w:hAnsi="Times New Roman"/>
          <w:sz w:val="21"/>
          <w:szCs w:val="21"/>
        </w:rPr>
      </w:pPr>
      <w:r w:rsidRPr="001A2050">
        <w:rPr>
          <w:rFonts w:ascii="Times New Roman" w:eastAsia="黑体" w:hAnsi="Times New Roman" w:hint="eastAsia"/>
          <w:sz w:val="21"/>
          <w:szCs w:val="21"/>
        </w:rPr>
        <w:t>三、名词解释题（本大题共</w:t>
      </w:r>
      <w:r w:rsidRPr="001A2050">
        <w:rPr>
          <w:rFonts w:ascii="Times New Roman" w:eastAsia="黑体" w:hAnsi="Times New Roman" w:hint="eastAsia"/>
          <w:sz w:val="21"/>
          <w:szCs w:val="21"/>
        </w:rPr>
        <w:t>5</w:t>
      </w:r>
      <w:r w:rsidRPr="001A2050">
        <w:rPr>
          <w:rFonts w:ascii="Times New Roman" w:eastAsia="黑体" w:hAnsi="Times New Roman" w:hint="eastAsia"/>
          <w:sz w:val="21"/>
          <w:szCs w:val="21"/>
        </w:rPr>
        <w:t>小题，每小题</w:t>
      </w:r>
      <w:r w:rsidRPr="001A2050">
        <w:rPr>
          <w:rFonts w:ascii="Times New Roman" w:eastAsia="黑体" w:hAnsi="Times New Roman" w:hint="eastAsia"/>
          <w:sz w:val="21"/>
          <w:szCs w:val="21"/>
        </w:rPr>
        <w:t>2</w:t>
      </w:r>
      <w:r w:rsidRPr="001A2050">
        <w:rPr>
          <w:rFonts w:ascii="Times New Roman" w:eastAsia="黑体" w:hAnsi="Times New Roman" w:hint="eastAsia"/>
          <w:sz w:val="21"/>
          <w:szCs w:val="21"/>
        </w:rPr>
        <w:t>分，共</w:t>
      </w:r>
      <w:r w:rsidRPr="001A2050">
        <w:rPr>
          <w:rFonts w:ascii="Times New Roman" w:eastAsia="黑体" w:hAnsi="Times New Roman" w:hint="eastAsia"/>
          <w:sz w:val="21"/>
          <w:szCs w:val="21"/>
        </w:rPr>
        <w:t>10</w:t>
      </w:r>
      <w:r w:rsidRPr="001A2050">
        <w:rPr>
          <w:rFonts w:ascii="Times New Roman" w:eastAsia="黑体" w:hAnsi="Times New Roman" w:hint="eastAsia"/>
          <w:sz w:val="21"/>
          <w:szCs w:val="21"/>
        </w:rPr>
        <w:t>分）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31.</w:t>
      </w:r>
      <w:r w:rsidRPr="001A2050">
        <w:rPr>
          <w:rFonts w:ascii="Times New Roman" w:hAnsi="Times New Roman" w:hint="eastAsia"/>
          <w:sz w:val="21"/>
          <w:szCs w:val="21"/>
        </w:rPr>
        <w:t>过账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32.</w:t>
      </w:r>
      <w:r w:rsidRPr="001A2050">
        <w:rPr>
          <w:rFonts w:ascii="Times New Roman" w:hAnsi="Times New Roman" w:hint="eastAsia"/>
          <w:sz w:val="21"/>
          <w:szCs w:val="21"/>
        </w:rPr>
        <w:t>原始凭证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33.</w:t>
      </w:r>
      <w:r w:rsidRPr="001A2050">
        <w:rPr>
          <w:rFonts w:ascii="Times New Roman" w:hAnsi="Times New Roman" w:hint="eastAsia"/>
          <w:sz w:val="21"/>
          <w:szCs w:val="21"/>
        </w:rPr>
        <w:t>会计账簿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34.</w:t>
      </w:r>
      <w:r w:rsidRPr="001A2050">
        <w:rPr>
          <w:rFonts w:ascii="Times New Roman" w:hAnsi="Times New Roman" w:hint="eastAsia"/>
          <w:sz w:val="21"/>
          <w:szCs w:val="21"/>
        </w:rPr>
        <w:t>财务费用</w:t>
      </w:r>
    </w:p>
    <w:p w:rsidR="00B74486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35.</w:t>
      </w:r>
      <w:r w:rsidRPr="001A2050">
        <w:rPr>
          <w:rFonts w:ascii="Times New Roman" w:hAnsi="Times New Roman" w:hint="eastAsia"/>
          <w:sz w:val="21"/>
          <w:szCs w:val="21"/>
        </w:rPr>
        <w:t>实地盘存制</w:t>
      </w:r>
    </w:p>
    <w:p w:rsidR="001A2050" w:rsidRPr="001A2050" w:rsidRDefault="001A2050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eastAsia="黑体" w:hAnsi="Times New Roman"/>
          <w:sz w:val="21"/>
          <w:szCs w:val="21"/>
        </w:rPr>
      </w:pPr>
      <w:r w:rsidRPr="001A2050">
        <w:rPr>
          <w:rFonts w:ascii="Times New Roman" w:eastAsia="黑体" w:hAnsi="Times New Roman" w:hint="eastAsia"/>
          <w:sz w:val="21"/>
          <w:szCs w:val="21"/>
        </w:rPr>
        <w:lastRenderedPageBreak/>
        <w:t>四、简答题（本大题共</w:t>
      </w:r>
      <w:r w:rsidRPr="001A2050">
        <w:rPr>
          <w:rFonts w:ascii="Times New Roman" w:eastAsia="黑体" w:hAnsi="Times New Roman" w:hint="eastAsia"/>
          <w:sz w:val="21"/>
          <w:szCs w:val="21"/>
        </w:rPr>
        <w:t>2</w:t>
      </w:r>
      <w:r w:rsidRPr="001A2050">
        <w:rPr>
          <w:rFonts w:ascii="Times New Roman" w:eastAsia="黑体" w:hAnsi="Times New Roman" w:hint="eastAsia"/>
          <w:sz w:val="21"/>
          <w:szCs w:val="21"/>
        </w:rPr>
        <w:t>小题，每小题</w:t>
      </w:r>
      <w:r w:rsidRPr="001A2050">
        <w:rPr>
          <w:rFonts w:ascii="Times New Roman" w:eastAsia="黑体" w:hAnsi="Times New Roman" w:hint="eastAsia"/>
          <w:sz w:val="21"/>
          <w:szCs w:val="21"/>
        </w:rPr>
        <w:t>5</w:t>
      </w:r>
      <w:r w:rsidRPr="001A2050">
        <w:rPr>
          <w:rFonts w:ascii="Times New Roman" w:eastAsia="黑体" w:hAnsi="Times New Roman" w:hint="eastAsia"/>
          <w:sz w:val="21"/>
          <w:szCs w:val="21"/>
        </w:rPr>
        <w:t>分，共</w:t>
      </w:r>
      <w:r w:rsidRPr="001A2050">
        <w:rPr>
          <w:rFonts w:ascii="Times New Roman" w:eastAsia="黑体" w:hAnsi="Times New Roman" w:hint="eastAsia"/>
          <w:sz w:val="21"/>
          <w:szCs w:val="21"/>
        </w:rPr>
        <w:t>10</w:t>
      </w:r>
      <w:r w:rsidRPr="001A2050">
        <w:rPr>
          <w:rFonts w:ascii="Times New Roman" w:eastAsia="黑体" w:hAnsi="Times New Roman" w:hint="eastAsia"/>
          <w:sz w:val="21"/>
          <w:szCs w:val="21"/>
        </w:rPr>
        <w:t>分）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36.</w:t>
      </w:r>
      <w:r w:rsidRPr="001A2050">
        <w:rPr>
          <w:rFonts w:ascii="Times New Roman" w:hAnsi="Times New Roman" w:hint="eastAsia"/>
          <w:sz w:val="21"/>
          <w:szCs w:val="21"/>
        </w:rPr>
        <w:t>什么是账户？账户的基本结构是什么？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37.</w:t>
      </w:r>
      <w:r w:rsidRPr="001A2050">
        <w:rPr>
          <w:rFonts w:ascii="Times New Roman" w:hAnsi="Times New Roman" w:hint="eastAsia"/>
          <w:sz w:val="21"/>
          <w:szCs w:val="21"/>
        </w:rPr>
        <w:t>简述资产负债表的作用。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eastAsia="黑体" w:hAnsi="Times New Roman"/>
          <w:sz w:val="21"/>
          <w:szCs w:val="21"/>
        </w:rPr>
      </w:pPr>
      <w:r w:rsidRPr="001A2050">
        <w:rPr>
          <w:rFonts w:ascii="Times New Roman" w:eastAsia="黑体" w:hAnsi="Times New Roman" w:hint="eastAsia"/>
          <w:sz w:val="21"/>
          <w:szCs w:val="21"/>
        </w:rPr>
        <w:t>五、业务计算题（本大题共</w:t>
      </w:r>
      <w:r w:rsidRPr="001A2050">
        <w:rPr>
          <w:rFonts w:ascii="Times New Roman" w:eastAsia="黑体" w:hAnsi="Times New Roman" w:hint="eastAsia"/>
          <w:sz w:val="21"/>
          <w:szCs w:val="21"/>
        </w:rPr>
        <w:t>3</w:t>
      </w:r>
      <w:r w:rsidRPr="001A2050">
        <w:rPr>
          <w:rFonts w:ascii="Times New Roman" w:eastAsia="黑体" w:hAnsi="Times New Roman" w:hint="eastAsia"/>
          <w:sz w:val="21"/>
          <w:szCs w:val="21"/>
        </w:rPr>
        <w:t>小题，</w:t>
      </w:r>
      <w:r w:rsidRPr="001A2050">
        <w:rPr>
          <w:rFonts w:ascii="Times New Roman" w:eastAsia="黑体" w:hAnsi="Times New Roman" w:hint="eastAsia"/>
          <w:sz w:val="21"/>
          <w:szCs w:val="21"/>
        </w:rPr>
        <w:t>38</w:t>
      </w:r>
      <w:r w:rsidRPr="001A2050">
        <w:rPr>
          <w:rFonts w:ascii="Times New Roman" w:eastAsia="黑体" w:hAnsi="Times New Roman" w:hint="eastAsia"/>
          <w:sz w:val="21"/>
          <w:szCs w:val="21"/>
        </w:rPr>
        <w:t>小题</w:t>
      </w:r>
      <w:r w:rsidRPr="001A2050">
        <w:rPr>
          <w:rFonts w:ascii="Times New Roman" w:eastAsia="黑体" w:hAnsi="Times New Roman" w:hint="eastAsia"/>
          <w:sz w:val="21"/>
          <w:szCs w:val="21"/>
        </w:rPr>
        <w:t>20</w:t>
      </w:r>
      <w:r w:rsidRPr="001A2050">
        <w:rPr>
          <w:rFonts w:ascii="Times New Roman" w:eastAsia="黑体" w:hAnsi="Times New Roman" w:hint="eastAsia"/>
          <w:sz w:val="21"/>
          <w:szCs w:val="21"/>
        </w:rPr>
        <w:t>分，</w:t>
      </w:r>
      <w:r w:rsidRPr="001A2050">
        <w:rPr>
          <w:rFonts w:ascii="Times New Roman" w:eastAsia="黑体" w:hAnsi="Times New Roman" w:hint="eastAsia"/>
          <w:sz w:val="21"/>
          <w:szCs w:val="21"/>
        </w:rPr>
        <w:t>39</w:t>
      </w:r>
      <w:r w:rsidRPr="001A2050">
        <w:rPr>
          <w:rFonts w:ascii="Times New Roman" w:eastAsia="黑体" w:hAnsi="Times New Roman" w:hint="eastAsia"/>
          <w:sz w:val="21"/>
          <w:szCs w:val="21"/>
        </w:rPr>
        <w:t>小题</w:t>
      </w:r>
      <w:r w:rsidRPr="001A2050">
        <w:rPr>
          <w:rFonts w:ascii="Times New Roman" w:eastAsia="黑体" w:hAnsi="Times New Roman" w:hint="eastAsia"/>
          <w:sz w:val="21"/>
          <w:szCs w:val="21"/>
        </w:rPr>
        <w:t>10</w:t>
      </w:r>
      <w:r w:rsidRPr="001A2050">
        <w:rPr>
          <w:rFonts w:ascii="Times New Roman" w:eastAsia="黑体" w:hAnsi="Times New Roman" w:hint="eastAsia"/>
          <w:sz w:val="21"/>
          <w:szCs w:val="21"/>
        </w:rPr>
        <w:t>分，</w:t>
      </w:r>
      <w:r w:rsidRPr="001A2050">
        <w:rPr>
          <w:rFonts w:ascii="Times New Roman" w:eastAsia="黑体" w:hAnsi="Times New Roman" w:hint="eastAsia"/>
          <w:sz w:val="21"/>
          <w:szCs w:val="21"/>
        </w:rPr>
        <w:t>40</w:t>
      </w:r>
      <w:r w:rsidRPr="001A2050">
        <w:rPr>
          <w:rFonts w:ascii="Times New Roman" w:eastAsia="黑体" w:hAnsi="Times New Roman" w:hint="eastAsia"/>
          <w:sz w:val="21"/>
          <w:szCs w:val="21"/>
        </w:rPr>
        <w:t>小题</w:t>
      </w:r>
      <w:r w:rsidRPr="001A2050">
        <w:rPr>
          <w:rFonts w:ascii="Times New Roman" w:eastAsia="黑体" w:hAnsi="Times New Roman" w:hint="eastAsia"/>
          <w:sz w:val="21"/>
          <w:szCs w:val="21"/>
        </w:rPr>
        <w:t>10</w:t>
      </w:r>
      <w:r w:rsidRPr="001A2050">
        <w:rPr>
          <w:rFonts w:ascii="Times New Roman" w:eastAsia="黑体" w:hAnsi="Times New Roman" w:hint="eastAsia"/>
          <w:sz w:val="21"/>
          <w:szCs w:val="21"/>
        </w:rPr>
        <w:t>分，共</w:t>
      </w:r>
      <w:r w:rsidRPr="001A2050">
        <w:rPr>
          <w:rFonts w:ascii="Times New Roman" w:eastAsia="黑体" w:hAnsi="Times New Roman" w:hint="eastAsia"/>
          <w:sz w:val="21"/>
          <w:szCs w:val="21"/>
        </w:rPr>
        <w:t>40</w:t>
      </w:r>
      <w:r w:rsidRPr="001A2050">
        <w:rPr>
          <w:rFonts w:ascii="Times New Roman" w:eastAsia="黑体" w:hAnsi="Times New Roman" w:hint="eastAsia"/>
          <w:sz w:val="21"/>
          <w:szCs w:val="21"/>
        </w:rPr>
        <w:t>分）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38.</w:t>
      </w:r>
      <w:r w:rsidRPr="001A2050">
        <w:rPr>
          <w:rFonts w:ascii="Times New Roman" w:hAnsi="Times New Roman" w:hint="eastAsia"/>
          <w:sz w:val="21"/>
          <w:szCs w:val="21"/>
        </w:rPr>
        <w:t>资料：</w:t>
      </w:r>
      <w:r w:rsidRPr="001A2050">
        <w:rPr>
          <w:rFonts w:ascii="Times New Roman" w:hAnsi="Times New Roman" w:hint="eastAsia"/>
          <w:sz w:val="21"/>
          <w:szCs w:val="21"/>
        </w:rPr>
        <w:t>2010</w:t>
      </w:r>
      <w:r w:rsidRPr="001A2050">
        <w:rPr>
          <w:rFonts w:ascii="Times New Roman" w:hAnsi="Times New Roman" w:hint="eastAsia"/>
          <w:sz w:val="21"/>
          <w:szCs w:val="21"/>
        </w:rPr>
        <w:t>年</w:t>
      </w:r>
      <w:r w:rsidRPr="001A2050">
        <w:rPr>
          <w:rFonts w:ascii="Times New Roman" w:hAnsi="Times New Roman" w:hint="eastAsia"/>
          <w:sz w:val="21"/>
          <w:szCs w:val="21"/>
        </w:rPr>
        <w:t>6</w:t>
      </w:r>
      <w:r w:rsidRPr="001A2050">
        <w:rPr>
          <w:rFonts w:ascii="Times New Roman" w:hAnsi="Times New Roman" w:hint="eastAsia"/>
          <w:sz w:val="21"/>
          <w:szCs w:val="21"/>
        </w:rPr>
        <w:t>月份</w:t>
      </w:r>
      <w:r w:rsidRPr="001A2050">
        <w:rPr>
          <w:rFonts w:ascii="Times New Roman" w:hAnsi="Times New Roman" w:hint="eastAsia"/>
          <w:sz w:val="21"/>
          <w:szCs w:val="21"/>
        </w:rPr>
        <w:t>H</w:t>
      </w:r>
      <w:r w:rsidRPr="001A2050">
        <w:rPr>
          <w:rFonts w:ascii="Times New Roman" w:hAnsi="Times New Roman" w:hint="eastAsia"/>
          <w:sz w:val="21"/>
          <w:szCs w:val="21"/>
        </w:rPr>
        <w:t>公司发生的部分业务如下：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(1)</w:t>
      </w:r>
      <w:r w:rsidRPr="001A2050">
        <w:rPr>
          <w:rFonts w:ascii="Times New Roman" w:hAnsi="Times New Roman" w:hint="eastAsia"/>
          <w:sz w:val="21"/>
          <w:szCs w:val="21"/>
        </w:rPr>
        <w:t>收到出资人投入货币资金</w:t>
      </w:r>
      <w:r w:rsidRPr="001A2050">
        <w:rPr>
          <w:rFonts w:ascii="Times New Roman" w:hAnsi="Times New Roman" w:hint="eastAsia"/>
          <w:sz w:val="21"/>
          <w:szCs w:val="21"/>
        </w:rPr>
        <w:t>800000</w:t>
      </w:r>
      <w:r w:rsidRPr="001A2050">
        <w:rPr>
          <w:rFonts w:ascii="Times New Roman" w:hAnsi="Times New Roman" w:hint="eastAsia"/>
          <w:sz w:val="21"/>
          <w:szCs w:val="21"/>
        </w:rPr>
        <w:t>元存入银行。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(2)</w:t>
      </w:r>
      <w:r w:rsidRPr="001A2050">
        <w:rPr>
          <w:rFonts w:ascii="Times New Roman" w:hAnsi="Times New Roman" w:hint="eastAsia"/>
          <w:sz w:val="21"/>
          <w:szCs w:val="21"/>
        </w:rPr>
        <w:t>收回应收账款</w:t>
      </w:r>
      <w:r w:rsidRPr="001A2050">
        <w:rPr>
          <w:rFonts w:ascii="Times New Roman" w:hAnsi="Times New Roman" w:hint="eastAsia"/>
          <w:sz w:val="21"/>
          <w:szCs w:val="21"/>
        </w:rPr>
        <w:t>200000</w:t>
      </w:r>
      <w:r w:rsidRPr="001A2050">
        <w:rPr>
          <w:rFonts w:ascii="Times New Roman" w:hAnsi="Times New Roman" w:hint="eastAsia"/>
          <w:sz w:val="21"/>
          <w:szCs w:val="21"/>
        </w:rPr>
        <w:t>元存入银行。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(3)</w:t>
      </w:r>
      <w:r w:rsidRPr="001A2050">
        <w:rPr>
          <w:rFonts w:ascii="Times New Roman" w:hAnsi="Times New Roman" w:hint="eastAsia"/>
          <w:sz w:val="21"/>
          <w:szCs w:val="21"/>
        </w:rPr>
        <w:t>购入不需要安装的机器设备一台，价款</w:t>
      </w:r>
      <w:r w:rsidRPr="001A2050">
        <w:rPr>
          <w:rFonts w:ascii="Times New Roman" w:hAnsi="Times New Roman" w:hint="eastAsia"/>
          <w:sz w:val="21"/>
          <w:szCs w:val="21"/>
        </w:rPr>
        <w:t>60000</w:t>
      </w:r>
      <w:r w:rsidRPr="001A2050">
        <w:rPr>
          <w:rFonts w:ascii="Times New Roman" w:hAnsi="Times New Roman" w:hint="eastAsia"/>
          <w:sz w:val="21"/>
          <w:szCs w:val="21"/>
        </w:rPr>
        <w:t>元已用银行存款支付。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(4)</w:t>
      </w:r>
      <w:r w:rsidRPr="001A2050">
        <w:rPr>
          <w:rFonts w:ascii="Times New Roman" w:hAnsi="Times New Roman" w:hint="eastAsia"/>
          <w:sz w:val="21"/>
          <w:szCs w:val="21"/>
        </w:rPr>
        <w:t>用银行存款预付购料款</w:t>
      </w:r>
      <w:r w:rsidRPr="001A2050">
        <w:rPr>
          <w:rFonts w:ascii="Times New Roman" w:hAnsi="Times New Roman" w:hint="eastAsia"/>
          <w:sz w:val="21"/>
          <w:szCs w:val="21"/>
        </w:rPr>
        <w:t>25000</w:t>
      </w:r>
      <w:r w:rsidRPr="001A2050">
        <w:rPr>
          <w:rFonts w:ascii="Times New Roman" w:hAnsi="Times New Roman" w:hint="eastAsia"/>
          <w:sz w:val="21"/>
          <w:szCs w:val="21"/>
        </w:rPr>
        <w:t>元。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(5)</w:t>
      </w:r>
      <w:r w:rsidRPr="001A2050">
        <w:rPr>
          <w:rFonts w:ascii="Times New Roman" w:hAnsi="Times New Roman" w:hint="eastAsia"/>
          <w:sz w:val="21"/>
          <w:szCs w:val="21"/>
        </w:rPr>
        <w:t>赊销产品一批，价款</w:t>
      </w:r>
      <w:r w:rsidRPr="001A2050">
        <w:rPr>
          <w:rFonts w:ascii="Times New Roman" w:hAnsi="Times New Roman" w:hint="eastAsia"/>
          <w:sz w:val="21"/>
          <w:szCs w:val="21"/>
        </w:rPr>
        <w:t>25000</w:t>
      </w:r>
      <w:r w:rsidRPr="001A2050">
        <w:rPr>
          <w:rFonts w:ascii="Times New Roman" w:hAnsi="Times New Roman" w:hint="eastAsia"/>
          <w:sz w:val="21"/>
          <w:szCs w:val="21"/>
        </w:rPr>
        <w:t>元。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(6)</w:t>
      </w:r>
      <w:r w:rsidRPr="001A2050">
        <w:rPr>
          <w:rFonts w:ascii="Times New Roman" w:hAnsi="Times New Roman" w:hint="eastAsia"/>
          <w:sz w:val="21"/>
          <w:szCs w:val="21"/>
        </w:rPr>
        <w:t>计提固定资产折旧</w:t>
      </w:r>
      <w:r w:rsidRPr="001A2050">
        <w:rPr>
          <w:rFonts w:ascii="Times New Roman" w:hAnsi="Times New Roman" w:hint="eastAsia"/>
          <w:sz w:val="21"/>
          <w:szCs w:val="21"/>
        </w:rPr>
        <w:t>3000</w:t>
      </w:r>
      <w:r w:rsidRPr="001A2050">
        <w:rPr>
          <w:rFonts w:ascii="Times New Roman" w:hAnsi="Times New Roman" w:hint="eastAsia"/>
          <w:sz w:val="21"/>
          <w:szCs w:val="21"/>
        </w:rPr>
        <w:t>元，其中：车间设备计提</w:t>
      </w:r>
      <w:r w:rsidRPr="001A2050">
        <w:rPr>
          <w:rFonts w:ascii="Times New Roman" w:hAnsi="Times New Roman" w:hint="eastAsia"/>
          <w:sz w:val="21"/>
          <w:szCs w:val="21"/>
        </w:rPr>
        <w:t>2000</w:t>
      </w:r>
      <w:r w:rsidRPr="001A2050">
        <w:rPr>
          <w:rFonts w:ascii="Times New Roman" w:hAnsi="Times New Roman" w:hint="eastAsia"/>
          <w:sz w:val="21"/>
          <w:szCs w:val="21"/>
        </w:rPr>
        <w:t>元，行政办公设备计提</w:t>
      </w:r>
      <w:r w:rsidRPr="001A2050">
        <w:rPr>
          <w:rFonts w:ascii="Times New Roman" w:hAnsi="Times New Roman" w:hint="eastAsia"/>
          <w:sz w:val="21"/>
          <w:szCs w:val="21"/>
        </w:rPr>
        <w:t>1000</w:t>
      </w:r>
      <w:r w:rsidRPr="001A2050">
        <w:rPr>
          <w:rFonts w:ascii="Times New Roman" w:hAnsi="Times New Roman" w:hint="eastAsia"/>
          <w:sz w:val="21"/>
          <w:szCs w:val="21"/>
        </w:rPr>
        <w:t>元。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(7)</w:t>
      </w:r>
      <w:r w:rsidRPr="001A2050">
        <w:rPr>
          <w:rFonts w:ascii="Times New Roman" w:hAnsi="Times New Roman" w:hint="eastAsia"/>
          <w:sz w:val="21"/>
          <w:szCs w:val="21"/>
        </w:rPr>
        <w:t>结转完工产品成本</w:t>
      </w:r>
      <w:r w:rsidRPr="001A2050">
        <w:rPr>
          <w:rFonts w:ascii="Times New Roman" w:hAnsi="Times New Roman" w:hint="eastAsia"/>
          <w:sz w:val="21"/>
          <w:szCs w:val="21"/>
        </w:rPr>
        <w:t>40000</w:t>
      </w:r>
      <w:r w:rsidRPr="001A2050">
        <w:rPr>
          <w:rFonts w:ascii="Times New Roman" w:hAnsi="Times New Roman" w:hint="eastAsia"/>
          <w:sz w:val="21"/>
          <w:szCs w:val="21"/>
        </w:rPr>
        <w:t>元。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(8)</w:t>
      </w:r>
      <w:r w:rsidRPr="001A2050">
        <w:rPr>
          <w:rFonts w:ascii="Times New Roman" w:hAnsi="Times New Roman" w:hint="eastAsia"/>
          <w:sz w:val="21"/>
          <w:szCs w:val="21"/>
        </w:rPr>
        <w:t>分配本月应付的职工薪酬</w:t>
      </w:r>
      <w:r w:rsidRPr="001A2050">
        <w:rPr>
          <w:rFonts w:ascii="Times New Roman" w:hAnsi="Times New Roman" w:hint="eastAsia"/>
          <w:sz w:val="21"/>
          <w:szCs w:val="21"/>
        </w:rPr>
        <w:t>29000</w:t>
      </w:r>
      <w:r w:rsidRPr="001A2050">
        <w:rPr>
          <w:rFonts w:ascii="Times New Roman" w:hAnsi="Times New Roman" w:hint="eastAsia"/>
          <w:sz w:val="21"/>
          <w:szCs w:val="21"/>
        </w:rPr>
        <w:t>元，其中：生产工人薪酬</w:t>
      </w:r>
      <w:r w:rsidRPr="001A2050">
        <w:rPr>
          <w:rFonts w:ascii="Times New Roman" w:hAnsi="Times New Roman" w:hint="eastAsia"/>
          <w:sz w:val="21"/>
          <w:szCs w:val="21"/>
        </w:rPr>
        <w:t>20000</w:t>
      </w:r>
      <w:r w:rsidRPr="001A2050">
        <w:rPr>
          <w:rFonts w:ascii="Times New Roman" w:hAnsi="Times New Roman" w:hint="eastAsia"/>
          <w:sz w:val="21"/>
          <w:szCs w:val="21"/>
        </w:rPr>
        <w:t>元，车间管理人员薪酬</w:t>
      </w:r>
      <w:r w:rsidRPr="001A2050">
        <w:rPr>
          <w:rFonts w:ascii="Times New Roman" w:hAnsi="Times New Roman" w:hint="eastAsia"/>
          <w:sz w:val="21"/>
          <w:szCs w:val="21"/>
        </w:rPr>
        <w:t>4000</w:t>
      </w:r>
      <w:r w:rsidRPr="001A2050">
        <w:rPr>
          <w:rFonts w:ascii="Times New Roman" w:hAnsi="Times New Roman" w:hint="eastAsia"/>
          <w:sz w:val="21"/>
          <w:szCs w:val="21"/>
        </w:rPr>
        <w:t>元，行政管理人员薪酬</w:t>
      </w:r>
      <w:r w:rsidRPr="001A2050">
        <w:rPr>
          <w:rFonts w:ascii="Times New Roman" w:hAnsi="Times New Roman" w:hint="eastAsia"/>
          <w:sz w:val="21"/>
          <w:szCs w:val="21"/>
        </w:rPr>
        <w:t>5000</w:t>
      </w:r>
      <w:r w:rsidRPr="001A2050">
        <w:rPr>
          <w:rFonts w:ascii="Times New Roman" w:hAnsi="Times New Roman" w:hint="eastAsia"/>
          <w:sz w:val="21"/>
          <w:szCs w:val="21"/>
        </w:rPr>
        <w:t>元。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(9)</w:t>
      </w:r>
      <w:r w:rsidRPr="001A2050">
        <w:rPr>
          <w:rFonts w:ascii="Times New Roman" w:hAnsi="Times New Roman" w:hint="eastAsia"/>
          <w:sz w:val="21"/>
          <w:szCs w:val="21"/>
        </w:rPr>
        <w:t>结转本月实现的收入与发生的费用，其中：主营业务收入</w:t>
      </w:r>
      <w:r w:rsidRPr="001A2050">
        <w:rPr>
          <w:rFonts w:ascii="Times New Roman" w:hAnsi="Times New Roman" w:hint="eastAsia"/>
          <w:sz w:val="21"/>
          <w:szCs w:val="21"/>
        </w:rPr>
        <w:t>60000</w:t>
      </w:r>
      <w:r w:rsidRPr="001A2050">
        <w:rPr>
          <w:rFonts w:ascii="Times New Roman" w:hAnsi="Times New Roman" w:hint="eastAsia"/>
          <w:sz w:val="21"/>
          <w:szCs w:val="21"/>
        </w:rPr>
        <w:t>元，主营业务成本</w:t>
      </w:r>
      <w:r w:rsidRPr="001A2050">
        <w:rPr>
          <w:rFonts w:ascii="Times New Roman" w:hAnsi="Times New Roman" w:hint="eastAsia"/>
          <w:sz w:val="21"/>
          <w:szCs w:val="21"/>
        </w:rPr>
        <w:t>45000</w:t>
      </w:r>
      <w:r w:rsidRPr="001A2050">
        <w:rPr>
          <w:rFonts w:ascii="Times New Roman" w:hAnsi="Times New Roman" w:hint="eastAsia"/>
          <w:sz w:val="21"/>
          <w:szCs w:val="21"/>
        </w:rPr>
        <w:t>元，销售费用</w:t>
      </w:r>
      <w:r w:rsidRPr="001A2050">
        <w:rPr>
          <w:rFonts w:ascii="Times New Roman" w:hAnsi="Times New Roman" w:hint="eastAsia"/>
          <w:sz w:val="21"/>
          <w:szCs w:val="21"/>
        </w:rPr>
        <w:t>10000</w:t>
      </w:r>
      <w:r w:rsidRPr="001A2050">
        <w:rPr>
          <w:rFonts w:ascii="Times New Roman" w:hAnsi="Times New Roman" w:hint="eastAsia"/>
          <w:sz w:val="21"/>
          <w:szCs w:val="21"/>
        </w:rPr>
        <w:t>元，管理费用</w:t>
      </w:r>
      <w:r w:rsidRPr="001A2050">
        <w:rPr>
          <w:rFonts w:ascii="Times New Roman" w:hAnsi="Times New Roman" w:hint="eastAsia"/>
          <w:sz w:val="21"/>
          <w:szCs w:val="21"/>
        </w:rPr>
        <w:t>8000</w:t>
      </w:r>
      <w:r w:rsidRPr="001A2050">
        <w:rPr>
          <w:rFonts w:ascii="Times New Roman" w:hAnsi="Times New Roman" w:hint="eastAsia"/>
          <w:sz w:val="21"/>
          <w:szCs w:val="21"/>
        </w:rPr>
        <w:t>元，财务费用</w:t>
      </w:r>
      <w:r w:rsidRPr="001A2050">
        <w:rPr>
          <w:rFonts w:ascii="Times New Roman" w:hAnsi="Times New Roman" w:hint="eastAsia"/>
          <w:sz w:val="21"/>
          <w:szCs w:val="21"/>
        </w:rPr>
        <w:t>1500</w:t>
      </w:r>
      <w:r w:rsidRPr="001A2050">
        <w:rPr>
          <w:rFonts w:ascii="Times New Roman" w:hAnsi="Times New Roman" w:hint="eastAsia"/>
          <w:sz w:val="21"/>
          <w:szCs w:val="21"/>
        </w:rPr>
        <w:t>元。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要求：根据上述业务编制会计分录（不考虑增值税）。</w:t>
      </w:r>
    </w:p>
    <w:p w:rsidR="00B74486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39.</w:t>
      </w:r>
      <w:r w:rsidRPr="001A2050">
        <w:rPr>
          <w:rFonts w:ascii="Times New Roman" w:hAnsi="Times New Roman" w:hint="eastAsia"/>
          <w:sz w:val="21"/>
          <w:szCs w:val="21"/>
        </w:rPr>
        <w:t>资料：</w:t>
      </w:r>
      <w:r w:rsidRPr="001A2050">
        <w:rPr>
          <w:rFonts w:ascii="Times New Roman" w:hAnsi="Times New Roman" w:hint="eastAsia"/>
          <w:sz w:val="21"/>
          <w:szCs w:val="21"/>
        </w:rPr>
        <w:t>2010</w:t>
      </w:r>
      <w:r w:rsidRPr="001A2050">
        <w:rPr>
          <w:rFonts w:ascii="Times New Roman" w:hAnsi="Times New Roman" w:hint="eastAsia"/>
          <w:sz w:val="21"/>
          <w:szCs w:val="21"/>
        </w:rPr>
        <w:t>年</w:t>
      </w:r>
      <w:r w:rsidRPr="001A2050">
        <w:rPr>
          <w:rFonts w:ascii="Times New Roman" w:hAnsi="Times New Roman" w:hint="eastAsia"/>
          <w:sz w:val="21"/>
          <w:szCs w:val="21"/>
        </w:rPr>
        <w:t>3</w:t>
      </w:r>
      <w:r w:rsidRPr="001A2050">
        <w:rPr>
          <w:rFonts w:ascii="Times New Roman" w:hAnsi="Times New Roman" w:hint="eastAsia"/>
          <w:sz w:val="21"/>
          <w:szCs w:val="21"/>
        </w:rPr>
        <w:t>月</w:t>
      </w:r>
      <w:r w:rsidRPr="001A2050">
        <w:rPr>
          <w:rFonts w:ascii="Times New Roman" w:hAnsi="Times New Roman" w:hint="eastAsia"/>
          <w:sz w:val="21"/>
          <w:szCs w:val="21"/>
        </w:rPr>
        <w:t>31</w:t>
      </w:r>
      <w:r w:rsidRPr="001A2050">
        <w:rPr>
          <w:rFonts w:ascii="Times New Roman" w:hAnsi="Times New Roman" w:hint="eastAsia"/>
          <w:sz w:val="21"/>
          <w:szCs w:val="21"/>
        </w:rPr>
        <w:t>日</w:t>
      </w:r>
      <w:r w:rsidRPr="001A2050">
        <w:rPr>
          <w:rFonts w:ascii="Times New Roman" w:hAnsi="Times New Roman" w:hint="eastAsia"/>
          <w:sz w:val="21"/>
          <w:szCs w:val="21"/>
        </w:rPr>
        <w:t>A</w:t>
      </w:r>
      <w:r w:rsidRPr="001A2050">
        <w:rPr>
          <w:rFonts w:ascii="Times New Roman" w:hAnsi="Times New Roman" w:hint="eastAsia"/>
          <w:sz w:val="21"/>
          <w:szCs w:val="21"/>
        </w:rPr>
        <w:t>公司资产、负债以及部分所有者权益类账户的期末余额如下表所示：</w:t>
      </w:r>
    </w:p>
    <w:p w:rsidR="001A2050" w:rsidRDefault="001A2050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noProof/>
          <w:sz w:val="21"/>
          <w:szCs w:val="21"/>
        </w:rPr>
        <w:drawing>
          <wp:inline distT="0" distB="0" distL="0" distR="0">
            <wp:extent cx="5260616" cy="2242268"/>
            <wp:effectExtent l="19050" t="0" r="0" b="0"/>
            <wp:docPr id="1" name="图片 1" descr="C:\Documents and Settings\Administrator\My Documents\00041\未标题-11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tor\My Documents\00041\未标题-112.t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13052" b="328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0616" cy="2242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2050" w:rsidRPr="001A2050" w:rsidRDefault="00B74486" w:rsidP="00B74486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该公司未设置具有双重性质的债权债务结算账户。</w:t>
      </w:r>
    </w:p>
    <w:p w:rsidR="00B74486" w:rsidRPr="001A2050" w:rsidRDefault="00B74486" w:rsidP="001A2050">
      <w:pPr>
        <w:tabs>
          <w:tab w:val="left" w:pos="4253"/>
        </w:tabs>
        <w:spacing w:line="38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要求：根据上述资料，计算该公司</w:t>
      </w:r>
      <w:r w:rsidRPr="001A2050">
        <w:rPr>
          <w:rFonts w:ascii="Times New Roman" w:hAnsi="Times New Roman" w:hint="eastAsia"/>
          <w:sz w:val="21"/>
          <w:szCs w:val="21"/>
        </w:rPr>
        <w:t>3</w:t>
      </w:r>
      <w:r w:rsidRPr="001A2050">
        <w:rPr>
          <w:rFonts w:ascii="Times New Roman" w:hAnsi="Times New Roman" w:hint="eastAsia"/>
          <w:sz w:val="21"/>
          <w:szCs w:val="21"/>
        </w:rPr>
        <w:t>月</w:t>
      </w:r>
      <w:r w:rsidRPr="001A2050">
        <w:rPr>
          <w:rFonts w:ascii="Times New Roman" w:hAnsi="Times New Roman" w:hint="eastAsia"/>
          <w:sz w:val="21"/>
          <w:szCs w:val="21"/>
        </w:rPr>
        <w:t>31</w:t>
      </w:r>
      <w:r w:rsidRPr="001A2050">
        <w:rPr>
          <w:rFonts w:ascii="Times New Roman" w:hAnsi="Times New Roman" w:hint="eastAsia"/>
          <w:sz w:val="21"/>
          <w:szCs w:val="21"/>
        </w:rPr>
        <w:t>日下列指标的金额（列示计算过程）：</w:t>
      </w:r>
    </w:p>
    <w:p w:rsidR="00B74486" w:rsidRPr="001A2050" w:rsidRDefault="00B74486" w:rsidP="001A2050">
      <w:pPr>
        <w:tabs>
          <w:tab w:val="left" w:pos="4253"/>
        </w:tabs>
        <w:spacing w:line="38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lastRenderedPageBreak/>
        <w:t>(1)</w:t>
      </w:r>
      <w:r w:rsidRPr="001A2050">
        <w:rPr>
          <w:rFonts w:ascii="Times New Roman" w:hAnsi="Times New Roman" w:hint="eastAsia"/>
          <w:sz w:val="21"/>
          <w:szCs w:val="21"/>
        </w:rPr>
        <w:t>货币资金；</w:t>
      </w:r>
    </w:p>
    <w:p w:rsidR="00B74486" w:rsidRPr="001A2050" w:rsidRDefault="00B74486" w:rsidP="001A2050">
      <w:pPr>
        <w:tabs>
          <w:tab w:val="left" w:pos="4253"/>
        </w:tabs>
        <w:spacing w:line="38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(2)</w:t>
      </w:r>
      <w:r w:rsidRPr="001A2050">
        <w:rPr>
          <w:rFonts w:ascii="Times New Roman" w:hAnsi="Times New Roman" w:hint="eastAsia"/>
          <w:sz w:val="21"/>
          <w:szCs w:val="21"/>
        </w:rPr>
        <w:t>流动资产总额；</w:t>
      </w:r>
    </w:p>
    <w:p w:rsidR="00B74486" w:rsidRPr="001A2050" w:rsidRDefault="00B74486" w:rsidP="001A2050">
      <w:pPr>
        <w:tabs>
          <w:tab w:val="left" w:pos="4253"/>
        </w:tabs>
        <w:spacing w:line="38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(3)</w:t>
      </w:r>
      <w:r w:rsidRPr="001A2050">
        <w:rPr>
          <w:rFonts w:ascii="Times New Roman" w:hAnsi="Times New Roman" w:hint="eastAsia"/>
          <w:sz w:val="21"/>
          <w:szCs w:val="21"/>
        </w:rPr>
        <w:t>固定资产净值；</w:t>
      </w:r>
    </w:p>
    <w:p w:rsidR="00B74486" w:rsidRPr="001A2050" w:rsidRDefault="00B74486" w:rsidP="001A2050">
      <w:pPr>
        <w:tabs>
          <w:tab w:val="left" w:pos="4253"/>
        </w:tabs>
        <w:spacing w:line="38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(4)</w:t>
      </w:r>
      <w:r w:rsidRPr="001A2050">
        <w:rPr>
          <w:rFonts w:ascii="Times New Roman" w:hAnsi="Times New Roman" w:hint="eastAsia"/>
          <w:sz w:val="21"/>
          <w:szCs w:val="21"/>
        </w:rPr>
        <w:t>流动负债总额；</w:t>
      </w:r>
    </w:p>
    <w:p w:rsidR="00B74486" w:rsidRPr="001A2050" w:rsidRDefault="00B74486" w:rsidP="001A2050">
      <w:pPr>
        <w:tabs>
          <w:tab w:val="left" w:pos="4253"/>
        </w:tabs>
        <w:spacing w:line="38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(5)</w:t>
      </w:r>
      <w:r w:rsidRPr="001A2050">
        <w:rPr>
          <w:rFonts w:ascii="Times New Roman" w:hAnsi="Times New Roman" w:hint="eastAsia"/>
          <w:sz w:val="21"/>
          <w:szCs w:val="21"/>
        </w:rPr>
        <w:t>实收资本。</w:t>
      </w:r>
    </w:p>
    <w:p w:rsidR="00B74486" w:rsidRPr="001A2050" w:rsidRDefault="00B74486" w:rsidP="001A2050">
      <w:pPr>
        <w:tabs>
          <w:tab w:val="left" w:pos="4253"/>
        </w:tabs>
        <w:spacing w:line="38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40.</w:t>
      </w:r>
      <w:r w:rsidRPr="001A2050">
        <w:rPr>
          <w:rFonts w:ascii="Times New Roman" w:hAnsi="Times New Roman" w:hint="eastAsia"/>
          <w:sz w:val="21"/>
          <w:szCs w:val="21"/>
        </w:rPr>
        <w:t>资料：</w:t>
      </w:r>
      <w:r w:rsidRPr="001A2050">
        <w:rPr>
          <w:rFonts w:ascii="Times New Roman" w:hAnsi="Times New Roman" w:hint="eastAsia"/>
          <w:sz w:val="21"/>
          <w:szCs w:val="21"/>
        </w:rPr>
        <w:t>2010</w:t>
      </w:r>
      <w:r w:rsidRPr="001A2050">
        <w:rPr>
          <w:rFonts w:ascii="Times New Roman" w:hAnsi="Times New Roman" w:hint="eastAsia"/>
          <w:sz w:val="21"/>
          <w:szCs w:val="21"/>
        </w:rPr>
        <w:t>年</w:t>
      </w:r>
      <w:r w:rsidRPr="001A2050">
        <w:rPr>
          <w:rFonts w:ascii="Times New Roman" w:hAnsi="Times New Roman" w:hint="eastAsia"/>
          <w:sz w:val="21"/>
          <w:szCs w:val="21"/>
        </w:rPr>
        <w:t>5</w:t>
      </w:r>
      <w:r w:rsidRPr="001A2050">
        <w:rPr>
          <w:rFonts w:ascii="Times New Roman" w:hAnsi="Times New Roman" w:hint="eastAsia"/>
          <w:sz w:val="21"/>
          <w:szCs w:val="21"/>
        </w:rPr>
        <w:t>月</w:t>
      </w:r>
      <w:r w:rsidRPr="001A2050">
        <w:rPr>
          <w:rFonts w:ascii="Times New Roman" w:hAnsi="Times New Roman" w:hint="eastAsia"/>
          <w:sz w:val="21"/>
          <w:szCs w:val="21"/>
        </w:rPr>
        <w:t>1</w:t>
      </w:r>
      <w:r w:rsidRPr="001A2050">
        <w:rPr>
          <w:rFonts w:ascii="Times New Roman" w:hAnsi="Times New Roman" w:hint="eastAsia"/>
          <w:sz w:val="21"/>
          <w:szCs w:val="21"/>
        </w:rPr>
        <w:t>日</w:t>
      </w:r>
      <w:r w:rsidRPr="001A2050">
        <w:rPr>
          <w:rFonts w:ascii="Times New Roman" w:hAnsi="Times New Roman" w:hint="eastAsia"/>
          <w:sz w:val="21"/>
          <w:szCs w:val="21"/>
        </w:rPr>
        <w:t>D</w:t>
      </w:r>
      <w:r w:rsidRPr="001A2050">
        <w:rPr>
          <w:rFonts w:ascii="Times New Roman" w:hAnsi="Times New Roman" w:hint="eastAsia"/>
          <w:sz w:val="21"/>
          <w:szCs w:val="21"/>
        </w:rPr>
        <w:t>公司“库存商品”总分类账期初余额</w:t>
      </w:r>
      <w:r w:rsidRPr="001A2050">
        <w:rPr>
          <w:rFonts w:ascii="Times New Roman" w:hAnsi="Times New Roman" w:hint="eastAsia"/>
          <w:sz w:val="21"/>
          <w:szCs w:val="21"/>
        </w:rPr>
        <w:t>150000</w:t>
      </w:r>
      <w:r w:rsidRPr="001A2050">
        <w:rPr>
          <w:rFonts w:ascii="Times New Roman" w:hAnsi="Times New Roman" w:hint="eastAsia"/>
          <w:sz w:val="21"/>
          <w:szCs w:val="21"/>
        </w:rPr>
        <w:t>元，其所属明细分类账记录如下：丙商品</w:t>
      </w:r>
      <w:r w:rsidRPr="001A2050">
        <w:rPr>
          <w:rFonts w:ascii="Times New Roman" w:hAnsi="Times New Roman" w:hint="eastAsia"/>
          <w:sz w:val="21"/>
          <w:szCs w:val="21"/>
        </w:rPr>
        <w:t>100</w:t>
      </w:r>
      <w:r w:rsidRPr="001A2050">
        <w:rPr>
          <w:rFonts w:ascii="Times New Roman" w:hAnsi="Times New Roman" w:hint="eastAsia"/>
          <w:sz w:val="21"/>
          <w:szCs w:val="21"/>
        </w:rPr>
        <w:t>吨、每吨</w:t>
      </w:r>
      <w:r w:rsidRPr="001A2050">
        <w:rPr>
          <w:rFonts w:ascii="Times New Roman" w:hAnsi="Times New Roman" w:hint="eastAsia"/>
          <w:sz w:val="21"/>
          <w:szCs w:val="21"/>
        </w:rPr>
        <w:t>1</w:t>
      </w:r>
      <w:r w:rsidR="001A2050">
        <w:rPr>
          <w:rFonts w:ascii="Times New Roman" w:hAnsi="Times New Roman"/>
          <w:sz w:val="21"/>
          <w:szCs w:val="21"/>
        </w:rPr>
        <w:t xml:space="preserve"> </w:t>
      </w:r>
      <w:r w:rsidRPr="001A2050">
        <w:rPr>
          <w:rFonts w:ascii="Times New Roman" w:hAnsi="Times New Roman" w:hint="eastAsia"/>
          <w:sz w:val="21"/>
          <w:szCs w:val="21"/>
        </w:rPr>
        <w:t>000</w:t>
      </w:r>
      <w:r w:rsidRPr="001A2050">
        <w:rPr>
          <w:rFonts w:ascii="Times New Roman" w:hAnsi="Times New Roman" w:hint="eastAsia"/>
          <w:sz w:val="21"/>
          <w:szCs w:val="21"/>
        </w:rPr>
        <w:t>元，共</w:t>
      </w:r>
      <w:r w:rsidRPr="001A2050">
        <w:rPr>
          <w:rFonts w:ascii="Times New Roman" w:hAnsi="Times New Roman" w:hint="eastAsia"/>
          <w:sz w:val="21"/>
          <w:szCs w:val="21"/>
        </w:rPr>
        <w:t>100</w:t>
      </w:r>
      <w:r w:rsidR="001A2050">
        <w:rPr>
          <w:rFonts w:ascii="Times New Roman" w:hAnsi="Times New Roman"/>
          <w:sz w:val="21"/>
          <w:szCs w:val="21"/>
        </w:rPr>
        <w:t xml:space="preserve"> </w:t>
      </w:r>
      <w:r w:rsidRPr="001A2050">
        <w:rPr>
          <w:rFonts w:ascii="Times New Roman" w:hAnsi="Times New Roman" w:hint="eastAsia"/>
          <w:sz w:val="21"/>
          <w:szCs w:val="21"/>
        </w:rPr>
        <w:t>000</w:t>
      </w:r>
      <w:r w:rsidRPr="001A2050">
        <w:rPr>
          <w:rFonts w:ascii="Times New Roman" w:hAnsi="Times New Roman" w:hint="eastAsia"/>
          <w:sz w:val="21"/>
          <w:szCs w:val="21"/>
        </w:rPr>
        <w:t>元；丁商品</w:t>
      </w:r>
      <w:r w:rsidRPr="001A2050">
        <w:rPr>
          <w:rFonts w:ascii="Times New Roman" w:hAnsi="Times New Roman" w:hint="eastAsia"/>
          <w:sz w:val="21"/>
          <w:szCs w:val="21"/>
        </w:rPr>
        <w:t>500</w:t>
      </w:r>
      <w:r w:rsidRPr="001A2050">
        <w:rPr>
          <w:rFonts w:ascii="Times New Roman" w:hAnsi="Times New Roman" w:hint="eastAsia"/>
          <w:sz w:val="21"/>
          <w:szCs w:val="21"/>
        </w:rPr>
        <w:t>件、每件</w:t>
      </w:r>
      <w:r w:rsidRPr="001A2050">
        <w:rPr>
          <w:rFonts w:ascii="Times New Roman" w:hAnsi="Times New Roman" w:hint="eastAsia"/>
          <w:sz w:val="21"/>
          <w:szCs w:val="21"/>
        </w:rPr>
        <w:t>100</w:t>
      </w:r>
      <w:r w:rsidRPr="001A2050">
        <w:rPr>
          <w:rFonts w:ascii="Times New Roman" w:hAnsi="Times New Roman" w:hint="eastAsia"/>
          <w:sz w:val="21"/>
          <w:szCs w:val="21"/>
        </w:rPr>
        <w:t>元，共</w:t>
      </w:r>
      <w:r w:rsidRPr="001A2050">
        <w:rPr>
          <w:rFonts w:ascii="Times New Roman" w:hAnsi="Times New Roman" w:hint="eastAsia"/>
          <w:sz w:val="21"/>
          <w:szCs w:val="21"/>
        </w:rPr>
        <w:t>50</w:t>
      </w:r>
      <w:r w:rsidR="001A2050">
        <w:rPr>
          <w:rFonts w:ascii="Times New Roman" w:hAnsi="Times New Roman"/>
          <w:sz w:val="21"/>
          <w:szCs w:val="21"/>
        </w:rPr>
        <w:t xml:space="preserve"> </w:t>
      </w:r>
      <w:r w:rsidRPr="001A2050">
        <w:rPr>
          <w:rFonts w:ascii="Times New Roman" w:hAnsi="Times New Roman" w:hint="eastAsia"/>
          <w:sz w:val="21"/>
          <w:szCs w:val="21"/>
        </w:rPr>
        <w:t>000</w:t>
      </w:r>
      <w:r w:rsidRPr="001A2050">
        <w:rPr>
          <w:rFonts w:ascii="Times New Roman" w:hAnsi="Times New Roman" w:hint="eastAsia"/>
          <w:sz w:val="21"/>
          <w:szCs w:val="21"/>
        </w:rPr>
        <w:t>元。</w:t>
      </w:r>
      <w:r w:rsidRPr="001A2050">
        <w:rPr>
          <w:rFonts w:ascii="Times New Roman" w:hAnsi="Times New Roman" w:hint="eastAsia"/>
          <w:sz w:val="21"/>
          <w:szCs w:val="21"/>
        </w:rPr>
        <w:t>5</w:t>
      </w:r>
      <w:r w:rsidRPr="001A2050">
        <w:rPr>
          <w:rFonts w:ascii="Times New Roman" w:hAnsi="Times New Roman" w:hint="eastAsia"/>
          <w:sz w:val="21"/>
          <w:szCs w:val="21"/>
        </w:rPr>
        <w:t>月份发生下列经济业务（不考虑增值税）：</w:t>
      </w:r>
    </w:p>
    <w:p w:rsidR="00B74486" w:rsidRPr="001A2050" w:rsidRDefault="00B74486" w:rsidP="001A2050">
      <w:pPr>
        <w:tabs>
          <w:tab w:val="left" w:pos="4253"/>
        </w:tabs>
        <w:spacing w:line="380" w:lineRule="atLeast"/>
        <w:ind w:left="210" w:hangingChars="100" w:hanging="210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(1)12</w:t>
      </w:r>
      <w:r w:rsidRPr="001A2050">
        <w:rPr>
          <w:rFonts w:ascii="Times New Roman" w:hAnsi="Times New Roman" w:hint="eastAsia"/>
          <w:sz w:val="21"/>
          <w:szCs w:val="21"/>
        </w:rPr>
        <w:t>日，购入丙商品</w:t>
      </w:r>
      <w:r w:rsidRPr="001A2050">
        <w:rPr>
          <w:rFonts w:ascii="Times New Roman" w:hAnsi="Times New Roman" w:hint="eastAsia"/>
          <w:sz w:val="21"/>
          <w:szCs w:val="21"/>
        </w:rPr>
        <w:t>60</w:t>
      </w:r>
      <w:r w:rsidRPr="001A2050">
        <w:rPr>
          <w:rFonts w:ascii="Times New Roman" w:hAnsi="Times New Roman" w:hint="eastAsia"/>
          <w:sz w:val="21"/>
          <w:szCs w:val="21"/>
        </w:rPr>
        <w:t>吨、每吨</w:t>
      </w:r>
      <w:r w:rsidRPr="001A2050">
        <w:rPr>
          <w:rFonts w:ascii="Times New Roman" w:hAnsi="Times New Roman" w:hint="eastAsia"/>
          <w:sz w:val="21"/>
          <w:szCs w:val="21"/>
        </w:rPr>
        <w:t>1</w:t>
      </w:r>
      <w:r w:rsidR="001A2050">
        <w:rPr>
          <w:rFonts w:ascii="Times New Roman" w:hAnsi="Times New Roman"/>
          <w:sz w:val="21"/>
          <w:szCs w:val="21"/>
        </w:rPr>
        <w:t xml:space="preserve"> </w:t>
      </w:r>
      <w:r w:rsidRPr="001A2050">
        <w:rPr>
          <w:rFonts w:ascii="Times New Roman" w:hAnsi="Times New Roman" w:hint="eastAsia"/>
          <w:sz w:val="21"/>
          <w:szCs w:val="21"/>
        </w:rPr>
        <w:t>000</w:t>
      </w:r>
      <w:r w:rsidRPr="001A2050">
        <w:rPr>
          <w:rFonts w:ascii="Times New Roman" w:hAnsi="Times New Roman" w:hint="eastAsia"/>
          <w:sz w:val="21"/>
          <w:szCs w:val="21"/>
        </w:rPr>
        <w:t>元；购入丁商品</w:t>
      </w:r>
      <w:r w:rsidRPr="001A2050">
        <w:rPr>
          <w:rFonts w:ascii="Times New Roman" w:hAnsi="Times New Roman" w:hint="eastAsia"/>
          <w:sz w:val="21"/>
          <w:szCs w:val="21"/>
        </w:rPr>
        <w:t>300</w:t>
      </w:r>
      <w:r w:rsidRPr="001A2050">
        <w:rPr>
          <w:rFonts w:ascii="Times New Roman" w:hAnsi="Times New Roman" w:hint="eastAsia"/>
          <w:sz w:val="21"/>
          <w:szCs w:val="21"/>
        </w:rPr>
        <w:t>件、每件</w:t>
      </w:r>
      <w:r w:rsidRPr="001A2050">
        <w:rPr>
          <w:rFonts w:ascii="Times New Roman" w:hAnsi="Times New Roman" w:hint="eastAsia"/>
          <w:sz w:val="21"/>
          <w:szCs w:val="21"/>
        </w:rPr>
        <w:t>100</w:t>
      </w:r>
      <w:r w:rsidRPr="001A2050">
        <w:rPr>
          <w:rFonts w:ascii="Times New Roman" w:hAnsi="Times New Roman" w:hint="eastAsia"/>
          <w:sz w:val="21"/>
          <w:szCs w:val="21"/>
        </w:rPr>
        <w:t>元。货款尚未支付，商品已验收入库。</w:t>
      </w:r>
    </w:p>
    <w:p w:rsidR="00B74486" w:rsidRPr="001A2050" w:rsidRDefault="00B74486" w:rsidP="001A2050">
      <w:pPr>
        <w:tabs>
          <w:tab w:val="left" w:pos="4253"/>
        </w:tabs>
        <w:spacing w:line="38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(2)25</w:t>
      </w:r>
      <w:r w:rsidRPr="001A2050">
        <w:rPr>
          <w:rFonts w:ascii="Times New Roman" w:hAnsi="Times New Roman" w:hint="eastAsia"/>
          <w:sz w:val="21"/>
          <w:szCs w:val="21"/>
        </w:rPr>
        <w:t>日，销售丙商品</w:t>
      </w:r>
      <w:r w:rsidRPr="001A2050">
        <w:rPr>
          <w:rFonts w:ascii="Times New Roman" w:hAnsi="Times New Roman" w:hint="eastAsia"/>
          <w:sz w:val="21"/>
          <w:szCs w:val="21"/>
        </w:rPr>
        <w:t>150</w:t>
      </w:r>
      <w:r w:rsidRPr="001A2050">
        <w:rPr>
          <w:rFonts w:ascii="Times New Roman" w:hAnsi="Times New Roman" w:hint="eastAsia"/>
          <w:sz w:val="21"/>
          <w:szCs w:val="21"/>
        </w:rPr>
        <w:t>吨、丁商品</w:t>
      </w:r>
      <w:r w:rsidRPr="001A2050">
        <w:rPr>
          <w:rFonts w:ascii="Times New Roman" w:hAnsi="Times New Roman" w:hint="eastAsia"/>
          <w:sz w:val="21"/>
          <w:szCs w:val="21"/>
        </w:rPr>
        <w:t>600</w:t>
      </w:r>
      <w:r w:rsidRPr="001A2050">
        <w:rPr>
          <w:rFonts w:ascii="Times New Roman" w:hAnsi="Times New Roman" w:hint="eastAsia"/>
          <w:sz w:val="21"/>
          <w:szCs w:val="21"/>
        </w:rPr>
        <w:t>件。</w:t>
      </w:r>
    </w:p>
    <w:p w:rsidR="00B74486" w:rsidRPr="001A2050" w:rsidRDefault="00B74486" w:rsidP="001A2050">
      <w:pPr>
        <w:tabs>
          <w:tab w:val="left" w:pos="4253"/>
        </w:tabs>
        <w:spacing w:line="380" w:lineRule="atLeast"/>
        <w:ind w:firstLineChars="100" w:firstLine="210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上述业务的有关会计分录如下：</w:t>
      </w:r>
    </w:p>
    <w:p w:rsidR="00B74486" w:rsidRPr="001A2050" w:rsidRDefault="00B74486" w:rsidP="001A2050">
      <w:pPr>
        <w:tabs>
          <w:tab w:val="left" w:pos="4253"/>
        </w:tabs>
        <w:spacing w:line="38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(1)</w:t>
      </w:r>
      <w:r w:rsidRPr="001A2050">
        <w:rPr>
          <w:rFonts w:ascii="Times New Roman" w:hAnsi="Times New Roman" w:hint="eastAsia"/>
          <w:sz w:val="21"/>
          <w:szCs w:val="21"/>
        </w:rPr>
        <w:t>购入商品时：</w:t>
      </w:r>
    </w:p>
    <w:p w:rsidR="00B74486" w:rsidRPr="001A2050" w:rsidRDefault="00B74486" w:rsidP="001A2050">
      <w:pPr>
        <w:tabs>
          <w:tab w:val="left" w:pos="4253"/>
        </w:tabs>
        <w:spacing w:line="380" w:lineRule="atLeast"/>
        <w:ind w:firstLineChars="100" w:firstLine="210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借：库存商品——丙商品</w:t>
      </w:r>
      <w:r w:rsidR="001A2050">
        <w:rPr>
          <w:rFonts w:ascii="Times New Roman" w:hAnsi="Times New Roman"/>
          <w:sz w:val="21"/>
          <w:szCs w:val="21"/>
        </w:rPr>
        <w:t xml:space="preserve">               </w:t>
      </w:r>
      <w:r w:rsidRPr="001A2050">
        <w:rPr>
          <w:rFonts w:ascii="Times New Roman" w:hAnsi="Times New Roman" w:hint="eastAsia"/>
          <w:sz w:val="21"/>
          <w:szCs w:val="21"/>
        </w:rPr>
        <w:t>60</w:t>
      </w:r>
      <w:r w:rsidR="001A2050">
        <w:rPr>
          <w:rFonts w:ascii="Times New Roman" w:hAnsi="Times New Roman"/>
          <w:sz w:val="21"/>
          <w:szCs w:val="21"/>
        </w:rPr>
        <w:t xml:space="preserve"> </w:t>
      </w:r>
      <w:r w:rsidRPr="001A2050">
        <w:rPr>
          <w:rFonts w:ascii="Times New Roman" w:hAnsi="Times New Roman" w:hint="eastAsia"/>
          <w:sz w:val="21"/>
          <w:szCs w:val="21"/>
        </w:rPr>
        <w:t>000</w:t>
      </w:r>
    </w:p>
    <w:p w:rsidR="00B74486" w:rsidRPr="001A2050" w:rsidRDefault="00B74486" w:rsidP="001A2050">
      <w:pPr>
        <w:tabs>
          <w:tab w:val="left" w:pos="4253"/>
        </w:tabs>
        <w:spacing w:line="380" w:lineRule="atLeast"/>
        <w:ind w:firstLineChars="700" w:firstLine="1470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——丁商品</w:t>
      </w:r>
      <w:r w:rsidR="001A2050">
        <w:rPr>
          <w:rFonts w:ascii="Times New Roman" w:hAnsi="Times New Roman"/>
          <w:sz w:val="21"/>
          <w:szCs w:val="21"/>
        </w:rPr>
        <w:t xml:space="preserve">               </w:t>
      </w:r>
      <w:r w:rsidRPr="001A2050">
        <w:rPr>
          <w:rFonts w:ascii="Times New Roman" w:hAnsi="Times New Roman" w:hint="eastAsia"/>
          <w:sz w:val="21"/>
          <w:szCs w:val="21"/>
        </w:rPr>
        <w:t>30</w:t>
      </w:r>
      <w:r w:rsidR="001A2050">
        <w:rPr>
          <w:rFonts w:ascii="Times New Roman" w:hAnsi="Times New Roman"/>
          <w:sz w:val="21"/>
          <w:szCs w:val="21"/>
        </w:rPr>
        <w:t xml:space="preserve"> </w:t>
      </w:r>
      <w:r w:rsidRPr="001A2050">
        <w:rPr>
          <w:rFonts w:ascii="Times New Roman" w:hAnsi="Times New Roman" w:hint="eastAsia"/>
          <w:sz w:val="21"/>
          <w:szCs w:val="21"/>
        </w:rPr>
        <w:t>000</w:t>
      </w:r>
    </w:p>
    <w:p w:rsidR="00B74486" w:rsidRPr="001A2050" w:rsidRDefault="00B74486" w:rsidP="001A2050">
      <w:pPr>
        <w:tabs>
          <w:tab w:val="left" w:pos="4253"/>
        </w:tabs>
        <w:spacing w:line="380" w:lineRule="atLeast"/>
        <w:ind w:firstLineChars="300" w:firstLine="630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贷：应付账款</w:t>
      </w:r>
      <w:r w:rsidR="001A2050">
        <w:rPr>
          <w:rFonts w:ascii="Times New Roman" w:hAnsi="Times New Roman"/>
          <w:sz w:val="21"/>
          <w:szCs w:val="21"/>
        </w:rPr>
        <w:t xml:space="preserve">                             </w:t>
      </w:r>
      <w:r w:rsidRPr="001A2050">
        <w:rPr>
          <w:rFonts w:ascii="Times New Roman" w:hAnsi="Times New Roman" w:hint="eastAsia"/>
          <w:sz w:val="21"/>
          <w:szCs w:val="21"/>
        </w:rPr>
        <w:t>90</w:t>
      </w:r>
      <w:r w:rsidR="001A2050">
        <w:rPr>
          <w:rFonts w:ascii="Times New Roman" w:hAnsi="Times New Roman"/>
          <w:sz w:val="21"/>
          <w:szCs w:val="21"/>
        </w:rPr>
        <w:t xml:space="preserve"> </w:t>
      </w:r>
      <w:r w:rsidRPr="001A2050">
        <w:rPr>
          <w:rFonts w:ascii="Times New Roman" w:hAnsi="Times New Roman" w:hint="eastAsia"/>
          <w:sz w:val="21"/>
          <w:szCs w:val="21"/>
        </w:rPr>
        <w:t>000</w:t>
      </w:r>
    </w:p>
    <w:p w:rsidR="00B74486" w:rsidRPr="001A2050" w:rsidRDefault="00B74486" w:rsidP="001A2050">
      <w:pPr>
        <w:tabs>
          <w:tab w:val="left" w:pos="4253"/>
        </w:tabs>
        <w:spacing w:line="38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(2)</w:t>
      </w:r>
      <w:r w:rsidRPr="001A2050">
        <w:rPr>
          <w:rFonts w:ascii="Times New Roman" w:hAnsi="Times New Roman" w:hint="eastAsia"/>
          <w:sz w:val="21"/>
          <w:szCs w:val="21"/>
        </w:rPr>
        <w:t>确认收入的会计分录略。结转销售成本时：</w:t>
      </w:r>
    </w:p>
    <w:p w:rsidR="00B74486" w:rsidRPr="001A2050" w:rsidRDefault="00B74486" w:rsidP="001A2050">
      <w:pPr>
        <w:tabs>
          <w:tab w:val="left" w:pos="4253"/>
        </w:tabs>
        <w:spacing w:line="380" w:lineRule="atLeast"/>
        <w:ind w:firstLineChars="100" w:firstLine="210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借：主营业务成本</w:t>
      </w:r>
      <w:r w:rsidR="001A2050">
        <w:rPr>
          <w:rFonts w:ascii="Times New Roman" w:hAnsi="Times New Roman"/>
          <w:sz w:val="21"/>
          <w:szCs w:val="21"/>
        </w:rPr>
        <w:t xml:space="preserve">                     </w:t>
      </w:r>
      <w:r w:rsidRPr="001A2050">
        <w:rPr>
          <w:rFonts w:ascii="Times New Roman" w:hAnsi="Times New Roman" w:hint="eastAsia"/>
          <w:sz w:val="21"/>
          <w:szCs w:val="21"/>
        </w:rPr>
        <w:t>210</w:t>
      </w:r>
      <w:r w:rsidR="001A2050">
        <w:rPr>
          <w:rFonts w:ascii="Times New Roman" w:hAnsi="Times New Roman"/>
          <w:sz w:val="21"/>
          <w:szCs w:val="21"/>
        </w:rPr>
        <w:t xml:space="preserve"> </w:t>
      </w:r>
      <w:r w:rsidRPr="001A2050">
        <w:rPr>
          <w:rFonts w:ascii="Times New Roman" w:hAnsi="Times New Roman" w:hint="eastAsia"/>
          <w:sz w:val="21"/>
          <w:szCs w:val="21"/>
        </w:rPr>
        <w:t>000</w:t>
      </w:r>
    </w:p>
    <w:p w:rsidR="00B74486" w:rsidRPr="001A2050" w:rsidRDefault="00B74486" w:rsidP="001A2050">
      <w:pPr>
        <w:tabs>
          <w:tab w:val="left" w:pos="4253"/>
        </w:tabs>
        <w:spacing w:line="380" w:lineRule="atLeast"/>
        <w:ind w:firstLineChars="300" w:firstLine="630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贷：库存商品——丙商品</w:t>
      </w:r>
      <w:r w:rsidR="001A2050">
        <w:rPr>
          <w:rFonts w:ascii="Times New Roman" w:hAnsi="Times New Roman"/>
          <w:sz w:val="21"/>
          <w:szCs w:val="21"/>
        </w:rPr>
        <w:t xml:space="preserve">                   </w:t>
      </w:r>
      <w:r w:rsidRPr="001A2050">
        <w:rPr>
          <w:rFonts w:ascii="Times New Roman" w:hAnsi="Times New Roman" w:hint="eastAsia"/>
          <w:sz w:val="21"/>
          <w:szCs w:val="21"/>
        </w:rPr>
        <w:t>150</w:t>
      </w:r>
      <w:r w:rsidR="001A2050">
        <w:rPr>
          <w:rFonts w:ascii="Times New Roman" w:hAnsi="Times New Roman"/>
          <w:sz w:val="21"/>
          <w:szCs w:val="21"/>
        </w:rPr>
        <w:t xml:space="preserve"> </w:t>
      </w:r>
      <w:r w:rsidRPr="001A2050">
        <w:rPr>
          <w:rFonts w:ascii="Times New Roman" w:hAnsi="Times New Roman" w:hint="eastAsia"/>
          <w:sz w:val="21"/>
          <w:szCs w:val="21"/>
        </w:rPr>
        <w:t>000</w:t>
      </w:r>
    </w:p>
    <w:p w:rsidR="00B74486" w:rsidRPr="001A2050" w:rsidRDefault="00B74486" w:rsidP="001A2050">
      <w:pPr>
        <w:tabs>
          <w:tab w:val="left" w:pos="4253"/>
        </w:tabs>
        <w:spacing w:line="380" w:lineRule="atLeast"/>
        <w:ind w:firstLineChars="900" w:firstLine="1890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——丁商品</w:t>
      </w:r>
      <w:r w:rsidR="001A2050">
        <w:rPr>
          <w:rFonts w:ascii="Times New Roman" w:hAnsi="Times New Roman"/>
          <w:sz w:val="21"/>
          <w:szCs w:val="21"/>
        </w:rPr>
        <w:t xml:space="preserve">                    </w:t>
      </w:r>
      <w:r w:rsidRPr="001A2050">
        <w:rPr>
          <w:rFonts w:ascii="Times New Roman" w:hAnsi="Times New Roman" w:hint="eastAsia"/>
          <w:sz w:val="21"/>
          <w:szCs w:val="21"/>
        </w:rPr>
        <w:t>60</w:t>
      </w:r>
      <w:r w:rsidR="001A2050">
        <w:rPr>
          <w:rFonts w:ascii="Times New Roman" w:hAnsi="Times New Roman"/>
          <w:sz w:val="21"/>
          <w:szCs w:val="21"/>
        </w:rPr>
        <w:t xml:space="preserve"> </w:t>
      </w:r>
      <w:r w:rsidRPr="001A2050">
        <w:rPr>
          <w:rFonts w:ascii="Times New Roman" w:hAnsi="Times New Roman" w:hint="eastAsia"/>
          <w:sz w:val="21"/>
          <w:szCs w:val="21"/>
        </w:rPr>
        <w:t>000</w:t>
      </w:r>
    </w:p>
    <w:p w:rsidR="00B74486" w:rsidRPr="001A2050" w:rsidRDefault="00B74486" w:rsidP="001A2050">
      <w:pPr>
        <w:tabs>
          <w:tab w:val="left" w:pos="4253"/>
        </w:tabs>
        <w:spacing w:line="380" w:lineRule="atLeast"/>
        <w:jc w:val="both"/>
        <w:rPr>
          <w:rFonts w:ascii="Times New Roman" w:hAnsi="Times New Roman"/>
          <w:sz w:val="21"/>
          <w:szCs w:val="21"/>
        </w:rPr>
      </w:pPr>
      <w:r w:rsidRPr="001A2050">
        <w:rPr>
          <w:rFonts w:ascii="Times New Roman" w:hAnsi="Times New Roman" w:hint="eastAsia"/>
          <w:sz w:val="21"/>
          <w:szCs w:val="21"/>
        </w:rPr>
        <w:t>要求：根据上述资料对“库存商品”总分类账和所属明细分类账进行平行登记。</w:t>
      </w:r>
    </w:p>
    <w:p w:rsidR="00F476CF" w:rsidRDefault="001A2050" w:rsidP="002D77E7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noProof/>
          <w:sz w:val="21"/>
          <w:szCs w:val="21"/>
        </w:rPr>
        <w:drawing>
          <wp:inline distT="0" distB="0" distL="0" distR="0">
            <wp:extent cx="5260616" cy="2449001"/>
            <wp:effectExtent l="19050" t="0" r="0" b="0"/>
            <wp:docPr id="2" name="图片 2" descr="C:\Documents and Settings\Administrator\My Documents\00041\未标题-11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istrator\My Documents\00041\未标题-113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60321" b="16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0616" cy="24490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2050" w:rsidRPr="001A2050" w:rsidRDefault="001A2050" w:rsidP="002D77E7">
      <w:pPr>
        <w:tabs>
          <w:tab w:val="left" w:pos="4253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noProof/>
          <w:sz w:val="21"/>
          <w:szCs w:val="21"/>
        </w:rPr>
        <w:lastRenderedPageBreak/>
        <w:drawing>
          <wp:inline distT="0" distB="0" distL="0" distR="0">
            <wp:extent cx="5258711" cy="4476584"/>
            <wp:effectExtent l="19050" t="0" r="0" b="0"/>
            <wp:docPr id="3" name="图片 3" descr="C:\Documents and Settings\Administrator\My Documents\00041\未标题-11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istrator\My Documents\00041\未标题-114.t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44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8711" cy="4476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2050" w:rsidRPr="001A2050" w:rsidSect="00776AFF">
      <w:footerReference w:type="default" r:id="rId10"/>
      <w:pgSz w:w="11906" w:h="16838" w:code="9"/>
      <w:pgMar w:top="2268" w:right="1814" w:bottom="2268" w:left="1814" w:header="851" w:footer="1985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1FDF" w:rsidRDefault="00F31FDF" w:rsidP="00DF631B">
      <w:pPr>
        <w:spacing w:line="240" w:lineRule="auto"/>
      </w:pPr>
      <w:r>
        <w:separator/>
      </w:r>
    </w:p>
  </w:endnote>
  <w:endnote w:type="continuationSeparator" w:id="1">
    <w:p w:rsidR="00F31FDF" w:rsidRDefault="00F31FDF" w:rsidP="00DF631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21"/>
        <w:szCs w:val="21"/>
      </w:rPr>
      <w:id w:val="9387891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21"/>
            <w:szCs w:val="21"/>
          </w:rPr>
          <w:id w:val="98381352"/>
          <w:docPartObj>
            <w:docPartGallery w:val="Page Numbers (Top of Page)"/>
            <w:docPartUnique/>
          </w:docPartObj>
        </w:sdtPr>
        <w:sdtContent>
          <w:p w:rsidR="001B7C1F" w:rsidRPr="00B74486" w:rsidRDefault="003360A0" w:rsidP="00B74486">
            <w:pPr>
              <w:tabs>
                <w:tab w:val="left" w:pos="4253"/>
              </w:tabs>
              <w:spacing w:line="400" w:lineRule="atLeast"/>
              <w:rPr>
                <w:rFonts w:ascii="Times New Roman" w:hAnsi="Times New Roman"/>
                <w:sz w:val="21"/>
                <w:szCs w:val="21"/>
              </w:rPr>
            </w:pPr>
            <w:r w:rsidRPr="00B74486">
              <w:rPr>
                <w:rFonts w:ascii="Times New Roman" w:hAnsi="Times New Roman" w:hint="eastAsia"/>
                <w:sz w:val="21"/>
                <w:szCs w:val="21"/>
              </w:rPr>
              <w:t>浙</w:t>
            </w:r>
            <w:r w:rsidR="00B74486" w:rsidRPr="00B74486">
              <w:rPr>
                <w:rFonts w:ascii="Times New Roman" w:hAnsi="Times New Roman"/>
                <w:sz w:val="21"/>
                <w:szCs w:val="21"/>
              </w:rPr>
              <w:t>00041</w:t>
            </w:r>
            <w:r w:rsidRPr="00B74486">
              <w:rPr>
                <w:rFonts w:ascii="Times New Roman" w:hAnsi="Times New Roman" w:hint="eastAsia"/>
                <w:sz w:val="21"/>
                <w:szCs w:val="21"/>
              </w:rPr>
              <w:t>#</w:t>
            </w:r>
            <w:r w:rsidR="00CB6DAB" w:rsidRPr="00B74486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B74486" w:rsidRPr="00B74486">
              <w:rPr>
                <w:rFonts w:ascii="Times New Roman" w:hAnsi="Times New Roman" w:hint="eastAsia"/>
                <w:sz w:val="21"/>
                <w:szCs w:val="21"/>
              </w:rPr>
              <w:t>基础会计学试卷</w:t>
            </w:r>
            <w:r w:rsidRPr="00B74486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1B7C1F" w:rsidRPr="00B74486">
              <w:rPr>
                <w:rFonts w:ascii="Times New Roman" w:hAnsi="Times New Roman" w:hint="eastAsia"/>
                <w:sz w:val="21"/>
                <w:szCs w:val="21"/>
                <w:lang w:val="zh-CN"/>
              </w:rPr>
              <w:t>第</w:t>
            </w:r>
            <w:r w:rsidR="00F93B3A" w:rsidRPr="00B74486">
              <w:rPr>
                <w:rFonts w:ascii="Times New Roman" w:hAnsi="Times New Roman"/>
                <w:sz w:val="21"/>
                <w:szCs w:val="21"/>
              </w:rPr>
              <w:fldChar w:fldCharType="begin"/>
            </w:r>
            <w:r w:rsidR="001B7C1F" w:rsidRPr="00B74486">
              <w:rPr>
                <w:rFonts w:ascii="Times New Roman" w:hAnsi="Times New Roman"/>
                <w:sz w:val="21"/>
                <w:szCs w:val="21"/>
              </w:rPr>
              <w:instrText>PAGE</w:instrText>
            </w:r>
            <w:r w:rsidR="00F93B3A" w:rsidRPr="00B74486">
              <w:rPr>
                <w:rFonts w:ascii="Times New Roman" w:hAnsi="Times New Roman"/>
                <w:sz w:val="21"/>
                <w:szCs w:val="21"/>
              </w:rPr>
              <w:fldChar w:fldCharType="separate"/>
            </w:r>
            <w:r w:rsidR="00335071">
              <w:rPr>
                <w:rFonts w:ascii="Times New Roman" w:hAnsi="Times New Roman"/>
                <w:noProof/>
                <w:sz w:val="21"/>
                <w:szCs w:val="21"/>
              </w:rPr>
              <w:t>5</w:t>
            </w:r>
            <w:r w:rsidR="00F93B3A" w:rsidRPr="00B74486">
              <w:rPr>
                <w:rFonts w:ascii="Times New Roman" w:hAnsi="Times New Roman"/>
                <w:sz w:val="21"/>
                <w:szCs w:val="21"/>
              </w:rPr>
              <w:fldChar w:fldCharType="end"/>
            </w:r>
            <w:r w:rsidR="001B7C1F" w:rsidRPr="00B74486">
              <w:rPr>
                <w:rFonts w:ascii="Times New Roman" w:hAnsi="Times New Roman" w:hint="eastAsia"/>
                <w:sz w:val="21"/>
                <w:szCs w:val="21"/>
              </w:rPr>
              <w:t>页</w:t>
            </w:r>
            <w:r w:rsidR="001B7C1F" w:rsidRPr="00B74486">
              <w:rPr>
                <w:rFonts w:ascii="Times New Roman" w:hAnsi="Times New Roman"/>
                <w:sz w:val="21"/>
                <w:szCs w:val="21"/>
                <w:lang w:val="zh-CN"/>
              </w:rPr>
              <w:t xml:space="preserve"> </w:t>
            </w:r>
            <w:r w:rsidR="001B7C1F" w:rsidRPr="00B74486">
              <w:rPr>
                <w:rFonts w:ascii="Times New Roman" w:hAnsi="Times New Roman" w:hint="eastAsia"/>
                <w:sz w:val="21"/>
                <w:szCs w:val="21"/>
                <w:lang w:val="zh-CN"/>
              </w:rPr>
              <w:t>共</w:t>
            </w:r>
            <w:r w:rsidR="00F93B3A" w:rsidRPr="00B74486">
              <w:rPr>
                <w:rFonts w:ascii="Times New Roman" w:hAnsi="Times New Roman"/>
                <w:sz w:val="21"/>
                <w:szCs w:val="21"/>
              </w:rPr>
              <w:fldChar w:fldCharType="begin"/>
            </w:r>
            <w:r w:rsidR="001B7C1F" w:rsidRPr="00B74486">
              <w:rPr>
                <w:rFonts w:ascii="Times New Roman" w:hAnsi="Times New Roman"/>
                <w:sz w:val="21"/>
                <w:szCs w:val="21"/>
              </w:rPr>
              <w:instrText>NUMPAGES</w:instrText>
            </w:r>
            <w:r w:rsidR="00F93B3A" w:rsidRPr="00B74486">
              <w:rPr>
                <w:rFonts w:ascii="Times New Roman" w:hAnsi="Times New Roman"/>
                <w:sz w:val="21"/>
                <w:szCs w:val="21"/>
              </w:rPr>
              <w:fldChar w:fldCharType="separate"/>
            </w:r>
            <w:r w:rsidR="00335071">
              <w:rPr>
                <w:rFonts w:ascii="Times New Roman" w:hAnsi="Times New Roman"/>
                <w:noProof/>
                <w:sz w:val="21"/>
                <w:szCs w:val="21"/>
              </w:rPr>
              <w:t>7</w:t>
            </w:r>
            <w:r w:rsidR="00F93B3A" w:rsidRPr="00B74486">
              <w:rPr>
                <w:rFonts w:ascii="Times New Roman" w:hAnsi="Times New Roman"/>
                <w:sz w:val="21"/>
                <w:szCs w:val="21"/>
              </w:rPr>
              <w:fldChar w:fldCharType="end"/>
            </w:r>
            <w:r w:rsidR="001B7C1F" w:rsidRPr="00B74486">
              <w:rPr>
                <w:rFonts w:ascii="Times New Roman" w:hAnsi="Times New Roman" w:hint="eastAsia"/>
                <w:sz w:val="21"/>
                <w:szCs w:val="21"/>
              </w:rPr>
              <w:t>页</w:t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1FDF" w:rsidRDefault="00F31FDF" w:rsidP="00DF631B">
      <w:pPr>
        <w:spacing w:line="240" w:lineRule="auto"/>
      </w:pPr>
      <w:r>
        <w:separator/>
      </w:r>
    </w:p>
  </w:footnote>
  <w:footnote w:type="continuationSeparator" w:id="1">
    <w:p w:rsidR="00F31FDF" w:rsidRDefault="00F31FDF" w:rsidP="00DF631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E0AB8"/>
    <w:rsid w:val="00000572"/>
    <w:rsid w:val="000019CA"/>
    <w:rsid w:val="00001A69"/>
    <w:rsid w:val="00003E90"/>
    <w:rsid w:val="00010AF6"/>
    <w:rsid w:val="00016074"/>
    <w:rsid w:val="000264AD"/>
    <w:rsid w:val="000522F0"/>
    <w:rsid w:val="000536F8"/>
    <w:rsid w:val="00061E95"/>
    <w:rsid w:val="00072F1D"/>
    <w:rsid w:val="0007798B"/>
    <w:rsid w:val="00086253"/>
    <w:rsid w:val="00087C7B"/>
    <w:rsid w:val="00091BFD"/>
    <w:rsid w:val="00095300"/>
    <w:rsid w:val="000959A9"/>
    <w:rsid w:val="000A2553"/>
    <w:rsid w:val="000A2805"/>
    <w:rsid w:val="000A5920"/>
    <w:rsid w:val="000B0566"/>
    <w:rsid w:val="000D20C3"/>
    <w:rsid w:val="000D408F"/>
    <w:rsid w:val="000D4A51"/>
    <w:rsid w:val="000E0031"/>
    <w:rsid w:val="00107F5B"/>
    <w:rsid w:val="001167A5"/>
    <w:rsid w:val="00122B22"/>
    <w:rsid w:val="00126F46"/>
    <w:rsid w:val="00140251"/>
    <w:rsid w:val="0014462F"/>
    <w:rsid w:val="001464C9"/>
    <w:rsid w:val="00161D21"/>
    <w:rsid w:val="001638C7"/>
    <w:rsid w:val="00176224"/>
    <w:rsid w:val="0018418F"/>
    <w:rsid w:val="001955E0"/>
    <w:rsid w:val="00195C40"/>
    <w:rsid w:val="001A2050"/>
    <w:rsid w:val="001A42DB"/>
    <w:rsid w:val="001A5115"/>
    <w:rsid w:val="001B61C2"/>
    <w:rsid w:val="001B7C1F"/>
    <w:rsid w:val="001C14AE"/>
    <w:rsid w:val="001C56C1"/>
    <w:rsid w:val="001D0C55"/>
    <w:rsid w:val="001D4D56"/>
    <w:rsid w:val="001D6376"/>
    <w:rsid w:val="001E6E10"/>
    <w:rsid w:val="001E7612"/>
    <w:rsid w:val="00204D34"/>
    <w:rsid w:val="00205D8D"/>
    <w:rsid w:val="0021001D"/>
    <w:rsid w:val="002428C6"/>
    <w:rsid w:val="0024771B"/>
    <w:rsid w:val="002561A1"/>
    <w:rsid w:val="00264EEC"/>
    <w:rsid w:val="00270F55"/>
    <w:rsid w:val="00271118"/>
    <w:rsid w:val="00277FA8"/>
    <w:rsid w:val="00286F73"/>
    <w:rsid w:val="00287D7E"/>
    <w:rsid w:val="002917DB"/>
    <w:rsid w:val="00291AAA"/>
    <w:rsid w:val="002920FF"/>
    <w:rsid w:val="002A0EFA"/>
    <w:rsid w:val="002A346D"/>
    <w:rsid w:val="002A3858"/>
    <w:rsid w:val="002B7267"/>
    <w:rsid w:val="002C1033"/>
    <w:rsid w:val="002C272C"/>
    <w:rsid w:val="002D3735"/>
    <w:rsid w:val="002D6FAF"/>
    <w:rsid w:val="002D75B9"/>
    <w:rsid w:val="002D77E7"/>
    <w:rsid w:val="002F0F4D"/>
    <w:rsid w:val="002F226B"/>
    <w:rsid w:val="002F2617"/>
    <w:rsid w:val="002F3425"/>
    <w:rsid w:val="002F734E"/>
    <w:rsid w:val="003049E1"/>
    <w:rsid w:val="00331C7E"/>
    <w:rsid w:val="003338CB"/>
    <w:rsid w:val="00335071"/>
    <w:rsid w:val="003360A0"/>
    <w:rsid w:val="00336E20"/>
    <w:rsid w:val="00344C25"/>
    <w:rsid w:val="0035403D"/>
    <w:rsid w:val="003556C3"/>
    <w:rsid w:val="00362F2C"/>
    <w:rsid w:val="00363414"/>
    <w:rsid w:val="0036538D"/>
    <w:rsid w:val="003705F9"/>
    <w:rsid w:val="0037419D"/>
    <w:rsid w:val="00383D4B"/>
    <w:rsid w:val="00394389"/>
    <w:rsid w:val="003946CD"/>
    <w:rsid w:val="00394A7B"/>
    <w:rsid w:val="003A2EA4"/>
    <w:rsid w:val="003A71CF"/>
    <w:rsid w:val="003A7C78"/>
    <w:rsid w:val="003B1495"/>
    <w:rsid w:val="003B36AB"/>
    <w:rsid w:val="003B621F"/>
    <w:rsid w:val="003D1814"/>
    <w:rsid w:val="003D6B78"/>
    <w:rsid w:val="003E18E5"/>
    <w:rsid w:val="003E5039"/>
    <w:rsid w:val="003F05AB"/>
    <w:rsid w:val="003F14C5"/>
    <w:rsid w:val="00412BBE"/>
    <w:rsid w:val="00413A59"/>
    <w:rsid w:val="00415D01"/>
    <w:rsid w:val="00430403"/>
    <w:rsid w:val="004309D5"/>
    <w:rsid w:val="004345DD"/>
    <w:rsid w:val="00444A84"/>
    <w:rsid w:val="00452235"/>
    <w:rsid w:val="00465689"/>
    <w:rsid w:val="00470F3F"/>
    <w:rsid w:val="0047283F"/>
    <w:rsid w:val="00476988"/>
    <w:rsid w:val="004808E2"/>
    <w:rsid w:val="00484915"/>
    <w:rsid w:val="004871DD"/>
    <w:rsid w:val="004A2125"/>
    <w:rsid w:val="004A48B3"/>
    <w:rsid w:val="004B23DC"/>
    <w:rsid w:val="004B5E2C"/>
    <w:rsid w:val="004C0335"/>
    <w:rsid w:val="004C6EC1"/>
    <w:rsid w:val="004D0584"/>
    <w:rsid w:val="004D51B6"/>
    <w:rsid w:val="004D7361"/>
    <w:rsid w:val="004E0AB8"/>
    <w:rsid w:val="004F103E"/>
    <w:rsid w:val="004F35AA"/>
    <w:rsid w:val="004F6568"/>
    <w:rsid w:val="00501F46"/>
    <w:rsid w:val="00510779"/>
    <w:rsid w:val="00516EC0"/>
    <w:rsid w:val="005227B3"/>
    <w:rsid w:val="00533E98"/>
    <w:rsid w:val="00535FB2"/>
    <w:rsid w:val="0054106F"/>
    <w:rsid w:val="00541A89"/>
    <w:rsid w:val="00547EB1"/>
    <w:rsid w:val="00556196"/>
    <w:rsid w:val="0055701E"/>
    <w:rsid w:val="0055738B"/>
    <w:rsid w:val="00560646"/>
    <w:rsid w:val="0059265C"/>
    <w:rsid w:val="005938FC"/>
    <w:rsid w:val="0059505B"/>
    <w:rsid w:val="005C25B1"/>
    <w:rsid w:val="005C61B2"/>
    <w:rsid w:val="005E5C76"/>
    <w:rsid w:val="005F5307"/>
    <w:rsid w:val="005F62EB"/>
    <w:rsid w:val="006005F1"/>
    <w:rsid w:val="00600C74"/>
    <w:rsid w:val="00610EAA"/>
    <w:rsid w:val="006118A0"/>
    <w:rsid w:val="00613987"/>
    <w:rsid w:val="00623559"/>
    <w:rsid w:val="0062623A"/>
    <w:rsid w:val="00643F3D"/>
    <w:rsid w:val="006441E3"/>
    <w:rsid w:val="00644FC4"/>
    <w:rsid w:val="00653D99"/>
    <w:rsid w:val="00656A32"/>
    <w:rsid w:val="0066612D"/>
    <w:rsid w:val="0066748E"/>
    <w:rsid w:val="00671E4D"/>
    <w:rsid w:val="0068235A"/>
    <w:rsid w:val="00690AC9"/>
    <w:rsid w:val="00694DA7"/>
    <w:rsid w:val="006964E4"/>
    <w:rsid w:val="006B455C"/>
    <w:rsid w:val="006B7526"/>
    <w:rsid w:val="006C3085"/>
    <w:rsid w:val="006D0C22"/>
    <w:rsid w:val="006D213B"/>
    <w:rsid w:val="006D4AE1"/>
    <w:rsid w:val="006D69C6"/>
    <w:rsid w:val="006D7535"/>
    <w:rsid w:val="006D77F2"/>
    <w:rsid w:val="006E6A4B"/>
    <w:rsid w:val="006F16EF"/>
    <w:rsid w:val="006F51D5"/>
    <w:rsid w:val="006F5AEA"/>
    <w:rsid w:val="006F5B10"/>
    <w:rsid w:val="0070026E"/>
    <w:rsid w:val="00703004"/>
    <w:rsid w:val="00706932"/>
    <w:rsid w:val="00711575"/>
    <w:rsid w:val="007117C8"/>
    <w:rsid w:val="00713B94"/>
    <w:rsid w:val="00714398"/>
    <w:rsid w:val="0071648E"/>
    <w:rsid w:val="0072737B"/>
    <w:rsid w:val="007336D4"/>
    <w:rsid w:val="0074208C"/>
    <w:rsid w:val="007432B2"/>
    <w:rsid w:val="00754EB0"/>
    <w:rsid w:val="00755820"/>
    <w:rsid w:val="00761E03"/>
    <w:rsid w:val="00776AFF"/>
    <w:rsid w:val="0078487B"/>
    <w:rsid w:val="007A08F6"/>
    <w:rsid w:val="007A4D41"/>
    <w:rsid w:val="007B52F6"/>
    <w:rsid w:val="007B5C8D"/>
    <w:rsid w:val="007C4279"/>
    <w:rsid w:val="007D19BD"/>
    <w:rsid w:val="007D1C32"/>
    <w:rsid w:val="007E0F7E"/>
    <w:rsid w:val="007E5BBA"/>
    <w:rsid w:val="007E6FA7"/>
    <w:rsid w:val="007F15D6"/>
    <w:rsid w:val="00801A26"/>
    <w:rsid w:val="00804C30"/>
    <w:rsid w:val="00822B17"/>
    <w:rsid w:val="008255FB"/>
    <w:rsid w:val="008271BF"/>
    <w:rsid w:val="00836E56"/>
    <w:rsid w:val="008561A8"/>
    <w:rsid w:val="0086128A"/>
    <w:rsid w:val="00864209"/>
    <w:rsid w:val="0087596A"/>
    <w:rsid w:val="00876804"/>
    <w:rsid w:val="008778EA"/>
    <w:rsid w:val="008914C8"/>
    <w:rsid w:val="0089458D"/>
    <w:rsid w:val="00896B05"/>
    <w:rsid w:val="008A5A86"/>
    <w:rsid w:val="008B4194"/>
    <w:rsid w:val="008B53D3"/>
    <w:rsid w:val="008B66AA"/>
    <w:rsid w:val="008C3EDD"/>
    <w:rsid w:val="008C69A8"/>
    <w:rsid w:val="008D3679"/>
    <w:rsid w:val="008D4CBC"/>
    <w:rsid w:val="008E498B"/>
    <w:rsid w:val="008E5425"/>
    <w:rsid w:val="008E5829"/>
    <w:rsid w:val="008F74EC"/>
    <w:rsid w:val="00907380"/>
    <w:rsid w:val="00912E47"/>
    <w:rsid w:val="00921A32"/>
    <w:rsid w:val="00922858"/>
    <w:rsid w:val="009317EB"/>
    <w:rsid w:val="00944E63"/>
    <w:rsid w:val="009466A3"/>
    <w:rsid w:val="009622D9"/>
    <w:rsid w:val="00974A2C"/>
    <w:rsid w:val="0098293E"/>
    <w:rsid w:val="009834EB"/>
    <w:rsid w:val="0098367D"/>
    <w:rsid w:val="009839CD"/>
    <w:rsid w:val="0098407B"/>
    <w:rsid w:val="009856AB"/>
    <w:rsid w:val="00987A47"/>
    <w:rsid w:val="00997D28"/>
    <w:rsid w:val="009A617D"/>
    <w:rsid w:val="009A7393"/>
    <w:rsid w:val="009B4C33"/>
    <w:rsid w:val="009B4D5D"/>
    <w:rsid w:val="009B56A8"/>
    <w:rsid w:val="009B7034"/>
    <w:rsid w:val="009B7717"/>
    <w:rsid w:val="009C5BBB"/>
    <w:rsid w:val="009C6750"/>
    <w:rsid w:val="009D04F5"/>
    <w:rsid w:val="009D0D67"/>
    <w:rsid w:val="009D24EB"/>
    <w:rsid w:val="009D40BC"/>
    <w:rsid w:val="009E4B93"/>
    <w:rsid w:val="009F0135"/>
    <w:rsid w:val="009F0FCC"/>
    <w:rsid w:val="00A007B1"/>
    <w:rsid w:val="00A06451"/>
    <w:rsid w:val="00A11AE6"/>
    <w:rsid w:val="00A41018"/>
    <w:rsid w:val="00A54322"/>
    <w:rsid w:val="00A611D3"/>
    <w:rsid w:val="00A63E59"/>
    <w:rsid w:val="00A65398"/>
    <w:rsid w:val="00A665E4"/>
    <w:rsid w:val="00A8098A"/>
    <w:rsid w:val="00A85661"/>
    <w:rsid w:val="00A93C3D"/>
    <w:rsid w:val="00AA1437"/>
    <w:rsid w:val="00AB346E"/>
    <w:rsid w:val="00AB41A4"/>
    <w:rsid w:val="00AB6E6C"/>
    <w:rsid w:val="00AC5D6C"/>
    <w:rsid w:val="00AC62FF"/>
    <w:rsid w:val="00AD02EA"/>
    <w:rsid w:val="00AD062A"/>
    <w:rsid w:val="00AD0DD7"/>
    <w:rsid w:val="00AD6A93"/>
    <w:rsid w:val="00AD7B10"/>
    <w:rsid w:val="00AE5C03"/>
    <w:rsid w:val="00AE6F4A"/>
    <w:rsid w:val="00AF6305"/>
    <w:rsid w:val="00B00D7F"/>
    <w:rsid w:val="00B036D9"/>
    <w:rsid w:val="00B117AC"/>
    <w:rsid w:val="00B1365D"/>
    <w:rsid w:val="00B2678A"/>
    <w:rsid w:val="00B268C0"/>
    <w:rsid w:val="00B30B1C"/>
    <w:rsid w:val="00B32575"/>
    <w:rsid w:val="00B37730"/>
    <w:rsid w:val="00B5519B"/>
    <w:rsid w:val="00B568BE"/>
    <w:rsid w:val="00B62463"/>
    <w:rsid w:val="00B7446F"/>
    <w:rsid w:val="00B74486"/>
    <w:rsid w:val="00B7583D"/>
    <w:rsid w:val="00B75ED6"/>
    <w:rsid w:val="00B819E8"/>
    <w:rsid w:val="00B846E6"/>
    <w:rsid w:val="00B84D03"/>
    <w:rsid w:val="00B937A8"/>
    <w:rsid w:val="00BA4F04"/>
    <w:rsid w:val="00BA6696"/>
    <w:rsid w:val="00BA7D4E"/>
    <w:rsid w:val="00BB1B5C"/>
    <w:rsid w:val="00BB323E"/>
    <w:rsid w:val="00BC24A9"/>
    <w:rsid w:val="00BC38B7"/>
    <w:rsid w:val="00BC3D8A"/>
    <w:rsid w:val="00BD5E16"/>
    <w:rsid w:val="00BE3D22"/>
    <w:rsid w:val="00BE451C"/>
    <w:rsid w:val="00BE6788"/>
    <w:rsid w:val="00BE76A6"/>
    <w:rsid w:val="00BF71EB"/>
    <w:rsid w:val="00C1387D"/>
    <w:rsid w:val="00C156D8"/>
    <w:rsid w:val="00C210EF"/>
    <w:rsid w:val="00C22C9C"/>
    <w:rsid w:val="00C24D0F"/>
    <w:rsid w:val="00C25CC1"/>
    <w:rsid w:val="00C2670B"/>
    <w:rsid w:val="00C35AC2"/>
    <w:rsid w:val="00C41FA8"/>
    <w:rsid w:val="00C428BD"/>
    <w:rsid w:val="00C476BA"/>
    <w:rsid w:val="00C53D2B"/>
    <w:rsid w:val="00C561D2"/>
    <w:rsid w:val="00C6430A"/>
    <w:rsid w:val="00C6457F"/>
    <w:rsid w:val="00C771A4"/>
    <w:rsid w:val="00C826C5"/>
    <w:rsid w:val="00C84419"/>
    <w:rsid w:val="00CA18FB"/>
    <w:rsid w:val="00CB6DAB"/>
    <w:rsid w:val="00CC0653"/>
    <w:rsid w:val="00CC4830"/>
    <w:rsid w:val="00CD4036"/>
    <w:rsid w:val="00CE028F"/>
    <w:rsid w:val="00CE56BE"/>
    <w:rsid w:val="00CF6123"/>
    <w:rsid w:val="00CF79C5"/>
    <w:rsid w:val="00CF7F4C"/>
    <w:rsid w:val="00D10407"/>
    <w:rsid w:val="00D16C65"/>
    <w:rsid w:val="00D21CCB"/>
    <w:rsid w:val="00D308D1"/>
    <w:rsid w:val="00D32F6B"/>
    <w:rsid w:val="00D33980"/>
    <w:rsid w:val="00D3686D"/>
    <w:rsid w:val="00D45265"/>
    <w:rsid w:val="00D516C6"/>
    <w:rsid w:val="00D54ABD"/>
    <w:rsid w:val="00D62C80"/>
    <w:rsid w:val="00D84B88"/>
    <w:rsid w:val="00D84D23"/>
    <w:rsid w:val="00D84FDD"/>
    <w:rsid w:val="00D90123"/>
    <w:rsid w:val="00DA026F"/>
    <w:rsid w:val="00DA0C78"/>
    <w:rsid w:val="00DA2CE7"/>
    <w:rsid w:val="00DC1961"/>
    <w:rsid w:val="00DC4396"/>
    <w:rsid w:val="00DD15B3"/>
    <w:rsid w:val="00DD16F5"/>
    <w:rsid w:val="00DD2AF4"/>
    <w:rsid w:val="00DD4B44"/>
    <w:rsid w:val="00DD59AB"/>
    <w:rsid w:val="00DE172D"/>
    <w:rsid w:val="00DE3A7F"/>
    <w:rsid w:val="00DF0BEC"/>
    <w:rsid w:val="00DF631B"/>
    <w:rsid w:val="00DF7EAB"/>
    <w:rsid w:val="00E02946"/>
    <w:rsid w:val="00E02E00"/>
    <w:rsid w:val="00E07EF6"/>
    <w:rsid w:val="00E11A0F"/>
    <w:rsid w:val="00E11FE1"/>
    <w:rsid w:val="00E154E4"/>
    <w:rsid w:val="00E15E5A"/>
    <w:rsid w:val="00E1716F"/>
    <w:rsid w:val="00E27279"/>
    <w:rsid w:val="00E308BF"/>
    <w:rsid w:val="00E42051"/>
    <w:rsid w:val="00E43119"/>
    <w:rsid w:val="00E50088"/>
    <w:rsid w:val="00E56861"/>
    <w:rsid w:val="00E5744C"/>
    <w:rsid w:val="00E60048"/>
    <w:rsid w:val="00E60061"/>
    <w:rsid w:val="00E6401E"/>
    <w:rsid w:val="00E642AF"/>
    <w:rsid w:val="00E67669"/>
    <w:rsid w:val="00E73CC2"/>
    <w:rsid w:val="00E741D3"/>
    <w:rsid w:val="00E835DD"/>
    <w:rsid w:val="00E84E03"/>
    <w:rsid w:val="00E86855"/>
    <w:rsid w:val="00E87E2A"/>
    <w:rsid w:val="00E910F6"/>
    <w:rsid w:val="00E97228"/>
    <w:rsid w:val="00EA110F"/>
    <w:rsid w:val="00EA262C"/>
    <w:rsid w:val="00EB21B4"/>
    <w:rsid w:val="00EB4387"/>
    <w:rsid w:val="00EB4E65"/>
    <w:rsid w:val="00EC5334"/>
    <w:rsid w:val="00ED0A99"/>
    <w:rsid w:val="00EE4AA7"/>
    <w:rsid w:val="00EE5571"/>
    <w:rsid w:val="00EF139F"/>
    <w:rsid w:val="00EF3738"/>
    <w:rsid w:val="00EF4298"/>
    <w:rsid w:val="00F01B0B"/>
    <w:rsid w:val="00F07562"/>
    <w:rsid w:val="00F17664"/>
    <w:rsid w:val="00F225E7"/>
    <w:rsid w:val="00F31FDF"/>
    <w:rsid w:val="00F34CA4"/>
    <w:rsid w:val="00F4086A"/>
    <w:rsid w:val="00F4212C"/>
    <w:rsid w:val="00F435A6"/>
    <w:rsid w:val="00F476CF"/>
    <w:rsid w:val="00F502A4"/>
    <w:rsid w:val="00F50B04"/>
    <w:rsid w:val="00F60405"/>
    <w:rsid w:val="00F86E84"/>
    <w:rsid w:val="00F93B3A"/>
    <w:rsid w:val="00FA0894"/>
    <w:rsid w:val="00FA0DED"/>
    <w:rsid w:val="00FA14FF"/>
    <w:rsid w:val="00FA2DC8"/>
    <w:rsid w:val="00FA4211"/>
    <w:rsid w:val="00FB54FE"/>
    <w:rsid w:val="00FB77DF"/>
    <w:rsid w:val="00FD16D1"/>
    <w:rsid w:val="00FF3ABA"/>
    <w:rsid w:val="00FF5A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0" w:lineRule="atLeas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115"/>
    <w:pPr>
      <w:widowControl w:val="0"/>
    </w:pPr>
    <w:rPr>
      <w:rFonts w:ascii="宋体" w:eastAsia="宋体"/>
      <w:color w:val="000000" w:themeColor="text1"/>
      <w:sz w:val="28"/>
    </w:rPr>
  </w:style>
  <w:style w:type="paragraph" w:styleId="1">
    <w:name w:val="heading 1"/>
    <w:aliases w:val="头1"/>
    <w:basedOn w:val="a"/>
    <w:next w:val="a"/>
    <w:link w:val="1Char"/>
    <w:uiPriority w:val="9"/>
    <w:qFormat/>
    <w:rsid w:val="00754EB0"/>
    <w:pPr>
      <w:keepNext/>
      <w:keepLines/>
      <w:outlineLvl w:val="0"/>
    </w:pPr>
    <w:rPr>
      <w:rFonts w:ascii="Times New Roman" w:hAnsi="Times New Roman"/>
      <w:bCs/>
      <w:kern w:val="44"/>
      <w:szCs w:val="44"/>
    </w:rPr>
  </w:style>
  <w:style w:type="paragraph" w:styleId="2">
    <w:name w:val="heading 2"/>
    <w:aliases w:val="头2"/>
    <w:basedOn w:val="a"/>
    <w:next w:val="a"/>
    <w:link w:val="2Char"/>
    <w:uiPriority w:val="9"/>
    <w:unhideWhenUsed/>
    <w:qFormat/>
    <w:rsid w:val="00754EB0"/>
    <w:pPr>
      <w:keepNext/>
      <w:keepLines/>
      <w:outlineLvl w:val="1"/>
    </w:pPr>
    <w:rPr>
      <w:rFonts w:asciiTheme="majorHAnsi" w:eastAsia="黑体" w:hAnsiTheme="majorHAnsi" w:cstheme="majorBidi"/>
      <w:bCs/>
      <w:sz w:val="32"/>
      <w:szCs w:val="32"/>
    </w:rPr>
  </w:style>
  <w:style w:type="paragraph" w:styleId="3">
    <w:name w:val="heading 3"/>
    <w:aliases w:val="头3"/>
    <w:basedOn w:val="a"/>
    <w:next w:val="a"/>
    <w:link w:val="3Char"/>
    <w:uiPriority w:val="9"/>
    <w:unhideWhenUsed/>
    <w:qFormat/>
    <w:rsid w:val="00754EB0"/>
    <w:pPr>
      <w:keepNext/>
      <w:keepLines/>
      <w:outlineLvl w:val="2"/>
    </w:pPr>
    <w:rPr>
      <w:rFonts w:eastAsia="黑体"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F631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F631B"/>
    <w:rPr>
      <w:rFonts w:ascii="宋体" w:eastAsia="宋体"/>
      <w:color w:val="000000" w:themeColor="text1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F631B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F631B"/>
    <w:rPr>
      <w:rFonts w:ascii="宋体" w:eastAsia="宋体"/>
      <w:color w:val="000000" w:themeColor="text1"/>
      <w:sz w:val="18"/>
      <w:szCs w:val="18"/>
    </w:rPr>
  </w:style>
  <w:style w:type="paragraph" w:styleId="a5">
    <w:name w:val="No Spacing"/>
    <w:uiPriority w:val="1"/>
    <w:qFormat/>
    <w:rsid w:val="001A5115"/>
    <w:pPr>
      <w:widowControl w:val="0"/>
    </w:pPr>
    <w:rPr>
      <w:rFonts w:ascii="Times New Roman" w:eastAsia="黑体" w:hAnsi="Times New Roman"/>
      <w:color w:val="000000" w:themeColor="text1"/>
      <w:sz w:val="32"/>
    </w:rPr>
  </w:style>
  <w:style w:type="character" w:customStyle="1" w:styleId="1Char">
    <w:name w:val="标题 1 Char"/>
    <w:aliases w:val="头1 Char"/>
    <w:basedOn w:val="a0"/>
    <w:link w:val="1"/>
    <w:uiPriority w:val="9"/>
    <w:rsid w:val="00754EB0"/>
    <w:rPr>
      <w:rFonts w:ascii="Times New Roman" w:eastAsia="宋体" w:hAnsi="Times New Roman"/>
      <w:bCs/>
      <w:color w:val="000000" w:themeColor="text1"/>
      <w:kern w:val="44"/>
      <w:sz w:val="28"/>
      <w:szCs w:val="44"/>
    </w:rPr>
  </w:style>
  <w:style w:type="paragraph" w:styleId="a6">
    <w:name w:val="Balloon Text"/>
    <w:basedOn w:val="a"/>
    <w:link w:val="Char1"/>
    <w:uiPriority w:val="99"/>
    <w:semiHidden/>
    <w:unhideWhenUsed/>
    <w:rsid w:val="001A5115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1A5115"/>
    <w:rPr>
      <w:rFonts w:ascii="宋体" w:eastAsia="宋体"/>
      <w:color w:val="000000" w:themeColor="text1"/>
      <w:sz w:val="18"/>
      <w:szCs w:val="18"/>
    </w:rPr>
  </w:style>
  <w:style w:type="character" w:customStyle="1" w:styleId="2Char">
    <w:name w:val="标题 2 Char"/>
    <w:aliases w:val="头2 Char"/>
    <w:basedOn w:val="a0"/>
    <w:link w:val="2"/>
    <w:uiPriority w:val="9"/>
    <w:rsid w:val="00754EB0"/>
    <w:rPr>
      <w:rFonts w:asciiTheme="majorHAnsi" w:eastAsia="黑体" w:hAnsiTheme="majorHAnsi" w:cstheme="majorBidi"/>
      <w:bCs/>
      <w:color w:val="000000" w:themeColor="text1"/>
      <w:sz w:val="32"/>
      <w:szCs w:val="32"/>
    </w:rPr>
  </w:style>
  <w:style w:type="character" w:customStyle="1" w:styleId="3Char">
    <w:name w:val="标题 3 Char"/>
    <w:aliases w:val="头3 Char"/>
    <w:basedOn w:val="a0"/>
    <w:link w:val="3"/>
    <w:uiPriority w:val="9"/>
    <w:rsid w:val="00754EB0"/>
    <w:rPr>
      <w:rFonts w:ascii="宋体" w:eastAsia="黑体"/>
      <w:bCs/>
      <w:color w:val="000000" w:themeColor="text1"/>
      <w:sz w:val="28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tif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3A3461-2445-4F8A-9831-8763F4FCB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551</Words>
  <Characters>3141</Characters>
  <Application>Microsoft Office Word</Application>
  <DocSecurity>0</DocSecurity>
  <Lines>26</Lines>
  <Paragraphs>7</Paragraphs>
  <ScaleCrop>false</ScaleCrop>
  <Company>Lenovo (Beijing) Limited</Company>
  <LinksUpToDate>false</LinksUpToDate>
  <CharactersWithSpaces>3685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4</cp:revision>
  <dcterms:created xsi:type="dcterms:W3CDTF">2011-07-01T06:20:00Z</dcterms:created>
  <dcterms:modified xsi:type="dcterms:W3CDTF">2011-07-02T10:06:00Z</dcterms:modified>
</cp:coreProperties>
</file>